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F37964" w14:textId="77777777" w:rsidR="006762A0" w:rsidRDefault="006762A0" w:rsidP="006762A0">
      <w:pPr>
        <w:rPr>
          <w:rFonts w:ascii="Verdana" w:hAnsi="Verdana" w:cs="Arial"/>
          <w:b/>
          <w:sz w:val="20"/>
          <w:szCs w:val="20"/>
          <w:shd w:val="clear" w:color="auto" w:fill="FFFFFF"/>
        </w:rPr>
      </w:pPr>
      <w:r>
        <w:rPr>
          <w:rFonts w:ascii="Verdana" w:hAnsi="Verdana" w:cs="Arial"/>
          <w:b/>
          <w:sz w:val="20"/>
          <w:szCs w:val="20"/>
          <w:shd w:val="clear" w:color="auto" w:fill="FFFFFF"/>
        </w:rPr>
        <w:t>LICEUM OGÓLNOKSZTAŁCĄCE W WIELICZCE</w:t>
      </w:r>
    </w:p>
    <w:p w14:paraId="5884B224" w14:textId="77777777" w:rsidR="006762A0" w:rsidRDefault="006762A0" w:rsidP="006762A0">
      <w:pPr>
        <w:rPr>
          <w:rFonts w:ascii="Verdana" w:hAnsi="Verdana" w:cs="Arial"/>
          <w:b/>
          <w:sz w:val="20"/>
          <w:szCs w:val="20"/>
          <w:shd w:val="clear" w:color="auto" w:fill="FFFFFF"/>
        </w:rPr>
      </w:pPr>
      <w:r>
        <w:rPr>
          <w:rFonts w:ascii="Verdana" w:hAnsi="Verdana" w:cs="Arial"/>
          <w:b/>
          <w:sz w:val="20"/>
          <w:szCs w:val="20"/>
          <w:shd w:val="clear" w:color="auto" w:fill="FFFFFF"/>
        </w:rPr>
        <w:t>IM. JANA MATEJKI</w:t>
      </w:r>
    </w:p>
    <w:p w14:paraId="75B2ED7C" w14:textId="77777777" w:rsidR="006762A0" w:rsidRPr="00E71899" w:rsidRDefault="006762A0" w:rsidP="006762A0">
      <w:pPr>
        <w:rPr>
          <w:rFonts w:ascii="Verdana" w:hAnsi="Verdana" w:cs="Arial"/>
          <w:b/>
          <w:sz w:val="20"/>
          <w:szCs w:val="20"/>
          <w:shd w:val="clear" w:color="auto" w:fill="FFFFFF"/>
        </w:rPr>
      </w:pPr>
      <w:r>
        <w:rPr>
          <w:rFonts w:ascii="Verdana" w:hAnsi="Verdana" w:cs="Arial"/>
          <w:b/>
          <w:sz w:val="20"/>
          <w:szCs w:val="20"/>
          <w:shd w:val="clear" w:color="auto" w:fill="FFFFFF"/>
        </w:rPr>
        <w:t>UL. MARSZAŁKA JÓZEFA PIŁSUDSKIEGO 18</w:t>
      </w:r>
    </w:p>
    <w:p w14:paraId="6C4DA927" w14:textId="77777777" w:rsidR="006762A0" w:rsidRPr="00E71899" w:rsidRDefault="006762A0" w:rsidP="006762A0">
      <w:pPr>
        <w:rPr>
          <w:rFonts w:ascii="Verdana" w:hAnsi="Verdana" w:cs="Arial"/>
          <w:b/>
          <w:sz w:val="20"/>
          <w:szCs w:val="20"/>
          <w:shd w:val="clear" w:color="auto" w:fill="FFFFFF"/>
        </w:rPr>
      </w:pPr>
      <w:r>
        <w:rPr>
          <w:rFonts w:ascii="Verdana" w:hAnsi="Verdana" w:cs="Arial"/>
          <w:b/>
          <w:sz w:val="20"/>
          <w:szCs w:val="20"/>
          <w:shd w:val="clear" w:color="auto" w:fill="FFFFFF"/>
        </w:rPr>
        <w:t>32-020 WIELICZKA</w:t>
      </w:r>
    </w:p>
    <w:p w14:paraId="7A5F27CA" w14:textId="77777777" w:rsidR="006762A0" w:rsidRPr="00E71899" w:rsidRDefault="006762A0" w:rsidP="006762A0">
      <w:pPr>
        <w:autoSpaceDE w:val="0"/>
        <w:autoSpaceDN w:val="0"/>
        <w:adjustRightInd w:val="0"/>
        <w:jc w:val="center"/>
        <w:rPr>
          <w:rFonts w:ascii="Verdana" w:hAnsi="Verdana" w:cs="Arial"/>
          <w:b/>
          <w:bCs/>
          <w:color w:val="000000"/>
          <w:sz w:val="20"/>
          <w:szCs w:val="20"/>
        </w:rPr>
      </w:pPr>
    </w:p>
    <w:p w14:paraId="2F865C81" w14:textId="77777777" w:rsidR="006762A0" w:rsidRPr="00E71899" w:rsidRDefault="006762A0" w:rsidP="006762A0">
      <w:pPr>
        <w:autoSpaceDE w:val="0"/>
        <w:autoSpaceDN w:val="0"/>
        <w:adjustRightInd w:val="0"/>
        <w:rPr>
          <w:rFonts w:ascii="Verdana" w:hAnsi="Verdana" w:cs="Arial"/>
          <w:b/>
          <w:bCs/>
          <w:color w:val="000000"/>
          <w:sz w:val="20"/>
          <w:szCs w:val="20"/>
        </w:rPr>
      </w:pPr>
    </w:p>
    <w:p w14:paraId="50979EE6" w14:textId="6C0561A2" w:rsidR="006762A0" w:rsidRPr="000D3E34" w:rsidRDefault="006762A0" w:rsidP="006762A0">
      <w:pPr>
        <w:autoSpaceDE w:val="0"/>
        <w:autoSpaceDN w:val="0"/>
        <w:adjustRightInd w:val="0"/>
        <w:rPr>
          <w:rFonts w:ascii="Verdana" w:hAnsi="Verdana" w:cs="Arial"/>
          <w:b/>
          <w:bCs/>
          <w:color w:val="FF0000"/>
          <w:sz w:val="20"/>
          <w:szCs w:val="20"/>
        </w:rPr>
      </w:pPr>
      <w:r w:rsidRPr="00397ECB">
        <w:rPr>
          <w:rFonts w:ascii="Verdana" w:hAnsi="Verdana" w:cs="Arial"/>
          <w:b/>
          <w:bCs/>
          <w:color w:val="000000"/>
          <w:sz w:val="20"/>
          <w:szCs w:val="20"/>
        </w:rPr>
        <w:t xml:space="preserve">Nr sprawy </w:t>
      </w:r>
      <w:r w:rsidR="002F531C">
        <w:rPr>
          <w:rFonts w:ascii="Verdana" w:hAnsi="Verdana" w:cs="Arial"/>
          <w:b/>
          <w:bCs/>
          <w:color w:val="000000"/>
          <w:sz w:val="20"/>
          <w:szCs w:val="20"/>
        </w:rPr>
        <w:t>LO 271-1/24</w:t>
      </w:r>
    </w:p>
    <w:p w14:paraId="63B7B5D2" w14:textId="77777777" w:rsidR="00F65B62" w:rsidRPr="00E71899" w:rsidRDefault="00F65B62" w:rsidP="00E71899">
      <w:pPr>
        <w:autoSpaceDE w:val="0"/>
        <w:autoSpaceDN w:val="0"/>
        <w:adjustRightInd w:val="0"/>
        <w:rPr>
          <w:rFonts w:ascii="Verdana" w:hAnsi="Verdana" w:cs="Arial"/>
          <w:b/>
          <w:bCs/>
          <w:color w:val="000000"/>
          <w:sz w:val="20"/>
          <w:szCs w:val="20"/>
        </w:rPr>
      </w:pPr>
    </w:p>
    <w:p w14:paraId="19C71215" w14:textId="77777777" w:rsidR="006762A0" w:rsidRDefault="006762A0" w:rsidP="00746546">
      <w:pPr>
        <w:autoSpaceDE w:val="0"/>
        <w:autoSpaceDN w:val="0"/>
        <w:adjustRightInd w:val="0"/>
        <w:rPr>
          <w:rFonts w:ascii="Verdana" w:hAnsi="Verdana" w:cs="Arial"/>
          <w:b/>
          <w:bCs/>
          <w:color w:val="000000"/>
          <w:sz w:val="20"/>
          <w:szCs w:val="20"/>
        </w:rPr>
      </w:pPr>
    </w:p>
    <w:p w14:paraId="050D6C79" w14:textId="77777777" w:rsidR="006762A0" w:rsidRDefault="006762A0" w:rsidP="00746546">
      <w:pPr>
        <w:autoSpaceDE w:val="0"/>
        <w:autoSpaceDN w:val="0"/>
        <w:adjustRightInd w:val="0"/>
        <w:rPr>
          <w:rFonts w:ascii="Verdana" w:hAnsi="Verdana" w:cs="Arial"/>
          <w:b/>
          <w:bCs/>
          <w:color w:val="000000"/>
          <w:sz w:val="20"/>
          <w:szCs w:val="20"/>
        </w:rPr>
      </w:pPr>
    </w:p>
    <w:p w14:paraId="6F072450" w14:textId="77777777" w:rsidR="00F65B62" w:rsidRPr="00E71899" w:rsidRDefault="00F65B62" w:rsidP="00E71899">
      <w:pPr>
        <w:autoSpaceDE w:val="0"/>
        <w:autoSpaceDN w:val="0"/>
        <w:adjustRightInd w:val="0"/>
        <w:rPr>
          <w:rFonts w:ascii="Verdana" w:hAnsi="Verdana" w:cs="Arial"/>
          <w:b/>
          <w:bCs/>
          <w:color w:val="000000"/>
        </w:rPr>
      </w:pPr>
    </w:p>
    <w:p w14:paraId="00090069" w14:textId="77777777" w:rsidR="00F65B62" w:rsidRPr="00E71899" w:rsidRDefault="00F65B62" w:rsidP="00E71899">
      <w:pPr>
        <w:autoSpaceDE w:val="0"/>
        <w:autoSpaceDN w:val="0"/>
        <w:adjustRightInd w:val="0"/>
        <w:jc w:val="center"/>
        <w:rPr>
          <w:rFonts w:ascii="Verdana" w:hAnsi="Verdana" w:cs="Arial"/>
          <w:b/>
          <w:bCs/>
          <w:color w:val="000000"/>
        </w:rPr>
      </w:pPr>
      <w:r w:rsidRPr="00E71899">
        <w:rPr>
          <w:rFonts w:ascii="Verdana" w:hAnsi="Verdana" w:cs="Arial"/>
          <w:b/>
          <w:bCs/>
          <w:color w:val="000000"/>
        </w:rPr>
        <w:t>SPECYFIKACJA WARUNKÓW ZAMÓWIENIA</w:t>
      </w:r>
    </w:p>
    <w:p w14:paraId="74616C9F"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(W SKRÓCIE: S</w:t>
      </w:r>
      <w:r w:rsidRPr="00E71899">
        <w:rPr>
          <w:rFonts w:ascii="Verdana" w:hAnsi="Verdana" w:cs="Arial"/>
          <w:b/>
          <w:bCs/>
          <w:color w:val="000000"/>
          <w:sz w:val="20"/>
          <w:szCs w:val="20"/>
        </w:rPr>
        <w:t>WZ)</w:t>
      </w:r>
    </w:p>
    <w:p w14:paraId="5890FD9B" w14:textId="77777777" w:rsidR="00F65B62" w:rsidRPr="00E71899" w:rsidRDefault="00F65B62" w:rsidP="00E71899">
      <w:pPr>
        <w:autoSpaceDE w:val="0"/>
        <w:autoSpaceDN w:val="0"/>
        <w:adjustRightInd w:val="0"/>
        <w:jc w:val="center"/>
        <w:rPr>
          <w:rFonts w:ascii="Verdana" w:hAnsi="Verdana" w:cs="Arial"/>
          <w:b/>
          <w:bCs/>
          <w:iCs/>
          <w:color w:val="000000"/>
          <w:sz w:val="20"/>
          <w:szCs w:val="20"/>
        </w:rPr>
      </w:pPr>
      <w:r w:rsidRPr="00E71899">
        <w:rPr>
          <w:rFonts w:ascii="Verdana" w:hAnsi="Verdana" w:cs="Arial"/>
          <w:b/>
          <w:bCs/>
          <w:iCs/>
          <w:color w:val="000000"/>
          <w:sz w:val="20"/>
          <w:szCs w:val="20"/>
        </w:rPr>
        <w:t>dla zamówienia o nazwie:</w:t>
      </w:r>
    </w:p>
    <w:p w14:paraId="4D5E15E0" w14:textId="77777777" w:rsidR="00F65B62" w:rsidRPr="000627B5" w:rsidRDefault="00F65B62" w:rsidP="000627B5">
      <w:pPr>
        <w:autoSpaceDE w:val="0"/>
        <w:autoSpaceDN w:val="0"/>
        <w:adjustRightInd w:val="0"/>
        <w:jc w:val="center"/>
        <w:rPr>
          <w:rFonts w:ascii="Verdana" w:hAnsi="Verdana" w:cs="Arial"/>
          <w:b/>
          <w:bCs/>
          <w:i/>
          <w:iCs/>
          <w:color w:val="000000"/>
          <w:sz w:val="22"/>
          <w:szCs w:val="22"/>
        </w:rPr>
      </w:pPr>
    </w:p>
    <w:p w14:paraId="757A4041" w14:textId="34A7DE15" w:rsidR="00F65B62" w:rsidRPr="00C45FE3" w:rsidRDefault="00C45FE3" w:rsidP="00C45FE3">
      <w:pPr>
        <w:autoSpaceDE w:val="0"/>
        <w:autoSpaceDN w:val="0"/>
        <w:adjustRightInd w:val="0"/>
        <w:jc w:val="center"/>
        <w:rPr>
          <w:rFonts w:ascii="Verdana" w:hAnsi="Verdana" w:cs="Arial"/>
          <w:b/>
          <w:bCs/>
          <w:color w:val="000000"/>
        </w:rPr>
      </w:pPr>
      <w:r w:rsidRPr="00C45FE3">
        <w:rPr>
          <w:rFonts w:ascii="Verdana" w:hAnsi="Verdana" w:cs="Arial"/>
          <w:b/>
          <w:bCs/>
          <w:color w:val="000000"/>
        </w:rPr>
        <w:t xml:space="preserve">Zakup i montaż </w:t>
      </w:r>
      <w:r w:rsidR="002F531C">
        <w:rPr>
          <w:rFonts w:ascii="Verdana" w:hAnsi="Verdana" w:cs="Arial"/>
          <w:b/>
          <w:bCs/>
          <w:color w:val="000000"/>
        </w:rPr>
        <w:t>wyposażenia siłowni</w:t>
      </w:r>
      <w:r w:rsidR="006343F8">
        <w:rPr>
          <w:rFonts w:ascii="Verdana" w:hAnsi="Verdana" w:cs="Arial"/>
          <w:b/>
          <w:bCs/>
          <w:color w:val="000000"/>
        </w:rPr>
        <w:t>, zlokalizowanej w hali sportowej przy</w:t>
      </w:r>
      <w:r w:rsidRPr="00C45FE3">
        <w:rPr>
          <w:rFonts w:ascii="Verdana" w:hAnsi="Verdana" w:cs="Arial"/>
          <w:b/>
          <w:bCs/>
          <w:color w:val="000000"/>
        </w:rPr>
        <w:t xml:space="preserve"> LO im. Jana Matejki w Wieliczce</w:t>
      </w:r>
    </w:p>
    <w:p w14:paraId="6C18CDD5" w14:textId="77777777" w:rsidR="00C45FE3" w:rsidRDefault="00C45FE3" w:rsidP="00F4533B">
      <w:pPr>
        <w:autoSpaceDE w:val="0"/>
        <w:autoSpaceDN w:val="0"/>
        <w:adjustRightInd w:val="0"/>
        <w:rPr>
          <w:rFonts w:ascii="Verdana" w:hAnsi="Verdana" w:cs="Arial"/>
          <w:b/>
          <w:bCs/>
          <w:color w:val="000000"/>
          <w:sz w:val="20"/>
          <w:szCs w:val="20"/>
        </w:rPr>
      </w:pPr>
    </w:p>
    <w:p w14:paraId="6DFFE47D" w14:textId="77777777" w:rsidR="00F65B62" w:rsidRPr="00E71899" w:rsidRDefault="00F65B62" w:rsidP="00F4533B">
      <w:pPr>
        <w:autoSpaceDE w:val="0"/>
        <w:autoSpaceDN w:val="0"/>
        <w:adjustRightInd w:val="0"/>
        <w:rPr>
          <w:rFonts w:ascii="Verdana" w:hAnsi="Verdana" w:cs="Arial"/>
          <w:b/>
          <w:bCs/>
          <w:color w:val="000000"/>
          <w:sz w:val="20"/>
          <w:szCs w:val="20"/>
        </w:rPr>
      </w:pPr>
      <w:r w:rsidRPr="00E71899">
        <w:rPr>
          <w:rFonts w:ascii="Verdana" w:hAnsi="Verdana" w:cs="Arial"/>
          <w:b/>
          <w:bCs/>
          <w:color w:val="000000"/>
          <w:sz w:val="20"/>
          <w:szCs w:val="20"/>
        </w:rPr>
        <w:t>Zawartość specyfikacji:</w:t>
      </w:r>
    </w:p>
    <w:p w14:paraId="0CED7863" w14:textId="77777777" w:rsidR="00F65B62" w:rsidRPr="00E71899" w:rsidRDefault="00F65B62" w:rsidP="00F4533B">
      <w:pPr>
        <w:tabs>
          <w:tab w:val="left" w:pos="2268"/>
        </w:tabs>
        <w:autoSpaceDE w:val="0"/>
        <w:autoSpaceDN w:val="0"/>
        <w:adjustRightInd w:val="0"/>
        <w:ind w:left="2268" w:hanging="2268"/>
        <w:jc w:val="both"/>
        <w:rPr>
          <w:rFonts w:ascii="Verdana" w:hAnsi="Verdana" w:cs="Arial"/>
          <w:color w:val="000000"/>
          <w:sz w:val="18"/>
          <w:szCs w:val="18"/>
        </w:rPr>
      </w:pPr>
    </w:p>
    <w:p w14:paraId="48F86F99" w14:textId="50E817BB" w:rsidR="00C45FE3" w:rsidRDefault="00C17AE9" w:rsidP="00C45FE3">
      <w:pPr>
        <w:tabs>
          <w:tab w:val="left" w:pos="2268"/>
        </w:tabs>
        <w:ind w:left="2268" w:hanging="2268"/>
        <w:jc w:val="both"/>
      </w:pPr>
      <w:r>
        <w:rPr>
          <w:rFonts w:ascii="Verdana" w:hAnsi="Verdana" w:cs="Verdana"/>
          <w:color w:val="000000"/>
          <w:sz w:val="18"/>
          <w:szCs w:val="18"/>
        </w:rPr>
        <w:t>1. Postanowienia SWZ Str. 2 – 22</w:t>
      </w:r>
      <w:r w:rsidR="00C45FE3">
        <w:rPr>
          <w:rFonts w:ascii="Verdana" w:hAnsi="Verdana" w:cs="Verdana"/>
          <w:color w:val="000000"/>
          <w:sz w:val="18"/>
          <w:szCs w:val="18"/>
        </w:rPr>
        <w:tab/>
      </w:r>
      <w:r w:rsidR="00C45FE3">
        <w:rPr>
          <w:rFonts w:ascii="Verdana" w:hAnsi="Verdana" w:cs="Verdana"/>
          <w:color w:val="000000"/>
          <w:sz w:val="18"/>
          <w:szCs w:val="18"/>
        </w:rPr>
        <w:tab/>
        <w:t>Rozdziały od I do XXXI</w:t>
      </w:r>
    </w:p>
    <w:p w14:paraId="7DDE0D61" w14:textId="77777777" w:rsidR="00C45FE3" w:rsidRDefault="00C45FE3" w:rsidP="00C45FE3">
      <w:pPr>
        <w:tabs>
          <w:tab w:val="left" w:pos="2268"/>
        </w:tabs>
        <w:ind w:left="2268" w:hanging="2268"/>
        <w:jc w:val="both"/>
        <w:rPr>
          <w:rFonts w:ascii="Verdana" w:hAnsi="Verdana" w:cs="Verdana"/>
          <w:color w:val="000000"/>
          <w:sz w:val="18"/>
          <w:szCs w:val="18"/>
        </w:rPr>
      </w:pPr>
    </w:p>
    <w:p w14:paraId="4AB44969" w14:textId="77777777" w:rsidR="00C45FE3" w:rsidRDefault="00C45FE3" w:rsidP="00C45FE3">
      <w:pPr>
        <w:jc w:val="both"/>
      </w:pPr>
      <w:r>
        <w:rPr>
          <w:rFonts w:ascii="Verdana" w:hAnsi="Verdana" w:cs="Verdana"/>
          <w:color w:val="000000"/>
          <w:sz w:val="18"/>
          <w:szCs w:val="18"/>
        </w:rPr>
        <w:t xml:space="preserve">2. Załącznik nr 1               </w:t>
      </w:r>
      <w:r>
        <w:rPr>
          <w:rFonts w:ascii="Verdana" w:hAnsi="Verdana" w:cs="Verdana"/>
          <w:color w:val="000000"/>
          <w:sz w:val="18"/>
          <w:szCs w:val="18"/>
        </w:rPr>
        <w:tab/>
      </w:r>
      <w:r>
        <w:rPr>
          <w:rFonts w:ascii="Verdana" w:hAnsi="Verdana" w:cs="Verdana"/>
          <w:color w:val="000000"/>
          <w:sz w:val="18"/>
          <w:szCs w:val="18"/>
        </w:rPr>
        <w:tab/>
        <w:t xml:space="preserve">           Formularz ofertowy </w:t>
      </w:r>
    </w:p>
    <w:p w14:paraId="01710EB3" w14:textId="77777777" w:rsidR="00C45FE3" w:rsidRDefault="00C45FE3" w:rsidP="00C45FE3">
      <w:pPr>
        <w:jc w:val="both"/>
        <w:rPr>
          <w:rFonts w:ascii="Verdana" w:hAnsi="Verdana" w:cs="Verdana"/>
          <w:color w:val="000000"/>
          <w:sz w:val="18"/>
          <w:szCs w:val="18"/>
        </w:rPr>
      </w:pPr>
    </w:p>
    <w:p w14:paraId="2B484CBC" w14:textId="5E8EEDF6" w:rsidR="00C45FE3" w:rsidRDefault="00C45FE3" w:rsidP="00C45FE3">
      <w:pPr>
        <w:tabs>
          <w:tab w:val="left" w:pos="1418"/>
        </w:tabs>
        <w:ind w:left="2127" w:hanging="2127"/>
        <w:jc w:val="both"/>
      </w:pPr>
      <w:r>
        <w:rPr>
          <w:rFonts w:ascii="Verdana" w:hAnsi="Verdana" w:cs="Verdana"/>
          <w:color w:val="000000"/>
          <w:sz w:val="18"/>
          <w:szCs w:val="18"/>
        </w:rPr>
        <w:t xml:space="preserve">3. Załącznik nr 2 </w:t>
      </w:r>
      <w:r>
        <w:rPr>
          <w:rFonts w:ascii="Verdana" w:hAnsi="Verdana" w:cs="Verdana"/>
          <w:color w:val="000000"/>
          <w:sz w:val="18"/>
          <w:szCs w:val="18"/>
        </w:rPr>
        <w:tab/>
        <w:t xml:space="preserv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oświadczenie o niepodleganiu wykluczeniu </w:t>
      </w:r>
    </w:p>
    <w:p w14:paraId="0FB48E22" w14:textId="5DDC67FA" w:rsidR="00C45FE3" w:rsidRDefault="00C45FE3" w:rsidP="00C45FE3">
      <w:pPr>
        <w:tabs>
          <w:tab w:val="left" w:pos="2127"/>
        </w:tabs>
        <w:ind w:left="3545" w:hanging="3545"/>
        <w:jc w:val="both"/>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5C028C">
        <w:rPr>
          <w:rFonts w:ascii="Verdana" w:hAnsi="Verdana" w:cs="Verdana"/>
          <w:color w:val="000000"/>
          <w:sz w:val="18"/>
          <w:szCs w:val="18"/>
        </w:rPr>
        <w:t>z postępowania</w:t>
      </w:r>
    </w:p>
    <w:p w14:paraId="1CBD6CEB" w14:textId="77777777" w:rsidR="00C45FE3" w:rsidRDefault="00C45FE3" w:rsidP="00C45FE3">
      <w:pPr>
        <w:tabs>
          <w:tab w:val="left" w:pos="2127"/>
        </w:tabs>
        <w:ind w:left="3261" w:hanging="3261"/>
        <w:jc w:val="both"/>
        <w:rPr>
          <w:rFonts w:ascii="Verdana" w:hAnsi="Verdana" w:cs="Verdana"/>
          <w:color w:val="000000"/>
          <w:sz w:val="18"/>
          <w:szCs w:val="18"/>
        </w:rPr>
      </w:pPr>
    </w:p>
    <w:p w14:paraId="2A08408D" w14:textId="68F71106" w:rsidR="00C45FE3" w:rsidRDefault="00C45FE3" w:rsidP="00C45FE3">
      <w:pPr>
        <w:tabs>
          <w:tab w:val="left" w:pos="2127"/>
        </w:tabs>
        <w:ind w:left="3261" w:hanging="3261"/>
        <w:jc w:val="both"/>
      </w:pPr>
      <w:r>
        <w:rPr>
          <w:rFonts w:ascii="Verdana" w:hAnsi="Verdana" w:cs="Verdana"/>
          <w:color w:val="000000"/>
          <w:sz w:val="18"/>
          <w:szCs w:val="18"/>
        </w:rPr>
        <w:t xml:space="preserve">4. Załącznik nr 3  </w:t>
      </w:r>
      <w:r>
        <w:rPr>
          <w:rFonts w:ascii="Verdana" w:hAnsi="Verdana" w:cs="Verdana"/>
          <w:color w:val="000000"/>
          <w:sz w:val="18"/>
          <w:szCs w:val="18"/>
        </w:rPr>
        <w:tab/>
        <w:t xml:space="preserve">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projektowane postanowienia umowy</w:t>
      </w:r>
    </w:p>
    <w:p w14:paraId="19A11826" w14:textId="77777777" w:rsidR="00C45FE3" w:rsidRDefault="00C45FE3" w:rsidP="00C45FE3">
      <w:pPr>
        <w:jc w:val="both"/>
        <w:rPr>
          <w:rFonts w:ascii="Verdana" w:hAnsi="Verdana" w:cs="Verdana"/>
          <w:color w:val="000000"/>
          <w:sz w:val="18"/>
          <w:szCs w:val="18"/>
        </w:rPr>
      </w:pPr>
    </w:p>
    <w:p w14:paraId="670CD4E1" w14:textId="20CBFC94" w:rsidR="00E01F8A" w:rsidRDefault="00C45FE3" w:rsidP="006E0211">
      <w:pPr>
        <w:tabs>
          <w:tab w:val="left" w:pos="3119"/>
        </w:tabs>
        <w:ind w:left="3119" w:hanging="3119"/>
        <w:jc w:val="both"/>
        <w:rPr>
          <w:rFonts w:ascii="Verdana" w:hAnsi="Verdana" w:cs="Verdana"/>
          <w:sz w:val="18"/>
          <w:szCs w:val="18"/>
        </w:rPr>
      </w:pPr>
      <w:r>
        <w:rPr>
          <w:rFonts w:ascii="Verdana" w:hAnsi="Verdana" w:cs="Verdana"/>
          <w:sz w:val="18"/>
          <w:szCs w:val="18"/>
        </w:rPr>
        <w:t xml:space="preserve">6. Załącznik nr </w:t>
      </w:r>
      <w:r w:rsidR="000D2388">
        <w:rPr>
          <w:rFonts w:ascii="Verdana" w:hAnsi="Verdana" w:cs="Verdana"/>
          <w:sz w:val="18"/>
          <w:szCs w:val="18"/>
        </w:rPr>
        <w:t>4</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6E0211">
        <w:rPr>
          <w:rFonts w:ascii="Verdana" w:hAnsi="Verdana" w:cs="Verdana"/>
          <w:sz w:val="18"/>
          <w:szCs w:val="18"/>
        </w:rPr>
        <w:t>o</w:t>
      </w:r>
      <w:r w:rsidR="00E01F8A">
        <w:rPr>
          <w:rFonts w:ascii="Verdana" w:hAnsi="Verdana" w:cs="Verdana"/>
          <w:sz w:val="18"/>
          <w:szCs w:val="18"/>
        </w:rPr>
        <w:t>pis przedmiotu zamówienia (OPZ)</w:t>
      </w:r>
    </w:p>
    <w:p w14:paraId="29996584" w14:textId="77777777" w:rsidR="002F531C" w:rsidRDefault="002F531C" w:rsidP="006E0211">
      <w:pPr>
        <w:tabs>
          <w:tab w:val="left" w:pos="3119"/>
        </w:tabs>
        <w:ind w:left="3119" w:hanging="3119"/>
        <w:jc w:val="both"/>
        <w:rPr>
          <w:rFonts w:ascii="Verdana" w:hAnsi="Verdana" w:cs="Verdana"/>
          <w:sz w:val="18"/>
          <w:szCs w:val="18"/>
        </w:rPr>
      </w:pPr>
    </w:p>
    <w:p w14:paraId="7CD83D5C" w14:textId="14FC5392" w:rsidR="002F531C" w:rsidRDefault="002F531C" w:rsidP="006E0211">
      <w:pPr>
        <w:tabs>
          <w:tab w:val="left" w:pos="3119"/>
        </w:tabs>
        <w:ind w:left="3119" w:hanging="3119"/>
        <w:jc w:val="both"/>
      </w:pPr>
      <w:r>
        <w:rPr>
          <w:rFonts w:ascii="Verdana" w:hAnsi="Verdana" w:cs="Verdana"/>
          <w:sz w:val="18"/>
          <w:szCs w:val="18"/>
        </w:rPr>
        <w:t>7. Załącznik nr 5</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t>Formularz asortymentowo-cenowy</w:t>
      </w:r>
    </w:p>
    <w:p w14:paraId="10DCAF8A" w14:textId="77777777" w:rsidR="00C45FE3" w:rsidRDefault="00C45FE3" w:rsidP="00C45FE3">
      <w:pPr>
        <w:tabs>
          <w:tab w:val="left" w:pos="3119"/>
          <w:tab w:val="left" w:pos="3261"/>
        </w:tabs>
        <w:jc w:val="both"/>
        <w:rPr>
          <w:rFonts w:ascii="Verdana" w:hAnsi="Verdana" w:cs="Verdana"/>
          <w:color w:val="000000"/>
          <w:sz w:val="18"/>
          <w:szCs w:val="18"/>
        </w:rPr>
      </w:pPr>
    </w:p>
    <w:p w14:paraId="7D4706D0" w14:textId="77777777" w:rsidR="00C45FE3" w:rsidRDefault="00C45FE3" w:rsidP="00C45FE3">
      <w:pPr>
        <w:tabs>
          <w:tab w:val="left" w:pos="3119"/>
          <w:tab w:val="left" w:pos="3261"/>
        </w:tabs>
        <w:jc w:val="both"/>
        <w:rPr>
          <w:rFonts w:ascii="Verdana" w:hAnsi="Verdana" w:cs="Verdana"/>
          <w:color w:val="000000"/>
          <w:sz w:val="18"/>
          <w:szCs w:val="18"/>
        </w:rPr>
      </w:pPr>
    </w:p>
    <w:p w14:paraId="38AFA552" w14:textId="77777777" w:rsidR="00034216" w:rsidRDefault="00034216" w:rsidP="00034216">
      <w:pPr>
        <w:tabs>
          <w:tab w:val="left" w:pos="3119"/>
        </w:tabs>
        <w:ind w:left="2124" w:hanging="2124"/>
        <w:jc w:val="both"/>
        <w:rPr>
          <w:rFonts w:ascii="Verdana" w:hAnsi="Verdana" w:cs="Verdana"/>
          <w:sz w:val="18"/>
          <w:szCs w:val="18"/>
        </w:rPr>
      </w:pPr>
    </w:p>
    <w:p w14:paraId="77FE787C" w14:textId="77777777" w:rsidR="00F65B62" w:rsidRPr="00E71899" w:rsidRDefault="00F65B62" w:rsidP="00E71899">
      <w:pPr>
        <w:tabs>
          <w:tab w:val="left" w:pos="3119"/>
        </w:tabs>
        <w:autoSpaceDE w:val="0"/>
        <w:autoSpaceDN w:val="0"/>
        <w:adjustRightInd w:val="0"/>
        <w:ind w:left="2124" w:hanging="2124"/>
        <w:jc w:val="both"/>
        <w:rPr>
          <w:rFonts w:ascii="Verdana" w:hAnsi="Verdana" w:cs="Arial"/>
          <w:sz w:val="18"/>
          <w:szCs w:val="18"/>
        </w:rPr>
      </w:pPr>
    </w:p>
    <w:p w14:paraId="78612A40" w14:textId="77777777" w:rsidR="00F65B62" w:rsidRPr="00E71899" w:rsidRDefault="00F65B62" w:rsidP="00E71899">
      <w:pPr>
        <w:tabs>
          <w:tab w:val="left" w:pos="3119"/>
        </w:tabs>
        <w:autoSpaceDE w:val="0"/>
        <w:autoSpaceDN w:val="0"/>
        <w:adjustRightInd w:val="0"/>
        <w:ind w:left="2124" w:hanging="2124"/>
        <w:jc w:val="both"/>
        <w:rPr>
          <w:rFonts w:ascii="Verdana" w:hAnsi="Verdana" w:cs="Arial"/>
          <w:color w:val="000000"/>
          <w:sz w:val="20"/>
          <w:szCs w:val="20"/>
        </w:rPr>
      </w:pPr>
    </w:p>
    <w:p w14:paraId="429EC72C" w14:textId="416643D9" w:rsidR="00F65B62" w:rsidRPr="00E71899" w:rsidRDefault="00F65B62" w:rsidP="001C40AC">
      <w:pPr>
        <w:tabs>
          <w:tab w:val="left" w:pos="6216"/>
        </w:tabs>
        <w:autoSpaceDE w:val="0"/>
        <w:autoSpaceDN w:val="0"/>
        <w:adjustRightInd w:val="0"/>
        <w:rPr>
          <w:rFonts w:ascii="Verdana" w:hAnsi="Verdana" w:cs="Arial"/>
          <w:color w:val="000000"/>
          <w:sz w:val="20"/>
          <w:szCs w:val="20"/>
        </w:rPr>
      </w:pPr>
      <w:r w:rsidRPr="00E71899">
        <w:rPr>
          <w:rFonts w:ascii="Verdana" w:hAnsi="Verdana" w:cs="Arial"/>
          <w:b/>
          <w:bCs/>
          <w:color w:val="000000"/>
          <w:sz w:val="20"/>
          <w:szCs w:val="20"/>
        </w:rPr>
        <w:t xml:space="preserve">Zatwierdzona przez: </w:t>
      </w:r>
      <w:r>
        <w:rPr>
          <w:rFonts w:ascii="Verdana" w:hAnsi="Verdana" w:cs="Arial"/>
          <w:color w:val="000000"/>
          <w:sz w:val="20"/>
          <w:szCs w:val="20"/>
        </w:rPr>
        <w:t xml:space="preserve">Wieliczka, dnia </w:t>
      </w:r>
      <w:r w:rsidR="00034216">
        <w:rPr>
          <w:rFonts w:ascii="Verdana" w:hAnsi="Verdana" w:cs="Arial"/>
          <w:color w:val="000000"/>
          <w:sz w:val="20"/>
          <w:szCs w:val="20"/>
        </w:rPr>
        <w:t xml:space="preserve"> </w:t>
      </w:r>
      <w:r w:rsidR="002F531C">
        <w:rPr>
          <w:rFonts w:ascii="Verdana" w:hAnsi="Verdana" w:cs="Arial"/>
          <w:color w:val="000000"/>
          <w:sz w:val="20"/>
          <w:szCs w:val="20"/>
        </w:rPr>
        <w:t>17</w:t>
      </w:r>
      <w:r w:rsidR="00C45FE3">
        <w:rPr>
          <w:rFonts w:ascii="Verdana" w:hAnsi="Verdana" w:cs="Arial"/>
          <w:color w:val="000000"/>
          <w:sz w:val="20"/>
          <w:szCs w:val="20"/>
        </w:rPr>
        <w:t xml:space="preserve"> </w:t>
      </w:r>
      <w:r w:rsidR="002F531C">
        <w:rPr>
          <w:rFonts w:ascii="Verdana" w:hAnsi="Verdana" w:cs="Arial"/>
          <w:color w:val="000000"/>
          <w:sz w:val="20"/>
          <w:szCs w:val="20"/>
        </w:rPr>
        <w:t>stycznia</w:t>
      </w:r>
      <w:r w:rsidR="00AB310D">
        <w:rPr>
          <w:rFonts w:ascii="Verdana" w:hAnsi="Verdana" w:cs="Arial"/>
          <w:color w:val="000000"/>
          <w:sz w:val="20"/>
          <w:szCs w:val="20"/>
        </w:rPr>
        <w:t xml:space="preserve"> 202</w:t>
      </w:r>
      <w:r w:rsidR="002F531C">
        <w:rPr>
          <w:rFonts w:ascii="Verdana" w:hAnsi="Verdana" w:cs="Arial"/>
          <w:color w:val="000000"/>
          <w:sz w:val="20"/>
          <w:szCs w:val="20"/>
        </w:rPr>
        <w:t>4</w:t>
      </w:r>
      <w:r w:rsidRPr="00E71899">
        <w:rPr>
          <w:rFonts w:ascii="Verdana" w:hAnsi="Verdana" w:cs="Arial"/>
          <w:color w:val="000000"/>
          <w:sz w:val="20"/>
          <w:szCs w:val="20"/>
        </w:rPr>
        <w:t>r.</w:t>
      </w:r>
      <w:r>
        <w:rPr>
          <w:rFonts w:ascii="Verdana" w:hAnsi="Verdana" w:cs="Arial"/>
          <w:color w:val="000000"/>
          <w:sz w:val="20"/>
          <w:szCs w:val="20"/>
        </w:rPr>
        <w:tab/>
      </w:r>
    </w:p>
    <w:p w14:paraId="604BA871" w14:textId="77777777" w:rsidR="00F65B62" w:rsidRPr="00E71899" w:rsidRDefault="00F65B62" w:rsidP="00E71899">
      <w:pPr>
        <w:autoSpaceDE w:val="0"/>
        <w:autoSpaceDN w:val="0"/>
        <w:adjustRightInd w:val="0"/>
        <w:ind w:left="3540" w:firstLine="708"/>
        <w:rPr>
          <w:rFonts w:ascii="Verdana" w:hAnsi="Verdana" w:cs="Arial"/>
          <w:color w:val="000000"/>
          <w:sz w:val="20"/>
          <w:szCs w:val="20"/>
        </w:rPr>
      </w:pPr>
    </w:p>
    <w:p w14:paraId="5189DF80" w14:textId="77777777" w:rsidR="00F65B62" w:rsidRDefault="00F65B62" w:rsidP="00E71899">
      <w:pPr>
        <w:ind w:left="3540" w:firstLine="708"/>
        <w:rPr>
          <w:rFonts w:ascii="Arial" w:hAnsi="Arial" w:cs="Arial"/>
          <w:color w:val="000000"/>
          <w:sz w:val="20"/>
          <w:szCs w:val="20"/>
        </w:rPr>
      </w:pPr>
    </w:p>
    <w:p w14:paraId="31501348" w14:textId="77777777" w:rsidR="00F65B62" w:rsidRDefault="00F65B62" w:rsidP="00E71899">
      <w:pPr>
        <w:ind w:left="3540" w:firstLine="708"/>
        <w:rPr>
          <w:rFonts w:ascii="Arial" w:hAnsi="Arial" w:cs="Arial"/>
          <w:color w:val="000000"/>
          <w:sz w:val="20"/>
          <w:szCs w:val="20"/>
        </w:rPr>
      </w:pPr>
    </w:p>
    <w:p w14:paraId="68008C91" w14:textId="77777777" w:rsidR="00F65B62" w:rsidRDefault="00F65B62" w:rsidP="003742A3">
      <w:pPr>
        <w:ind w:left="3540" w:firstLine="708"/>
        <w:rPr>
          <w:rFonts w:ascii="Verdana" w:hAnsi="Verdana" w:cs="Arial"/>
          <w:color w:val="000000"/>
          <w:sz w:val="20"/>
          <w:szCs w:val="20"/>
        </w:rPr>
      </w:pPr>
      <w:r w:rsidRPr="00C5654F">
        <w:rPr>
          <w:rFonts w:ascii="Verdana" w:hAnsi="Verdana" w:cs="Arial"/>
          <w:color w:val="000000"/>
          <w:sz w:val="20"/>
          <w:szCs w:val="20"/>
        </w:rPr>
        <w:t xml:space="preserve">   </w:t>
      </w:r>
    </w:p>
    <w:p w14:paraId="781D8797" w14:textId="77777777" w:rsidR="00F65B62" w:rsidRDefault="00F65B62" w:rsidP="003742A3">
      <w:pPr>
        <w:ind w:left="3540" w:firstLine="708"/>
        <w:rPr>
          <w:rFonts w:ascii="Verdana" w:hAnsi="Verdana" w:cs="Arial"/>
          <w:color w:val="000000"/>
          <w:sz w:val="20"/>
          <w:szCs w:val="20"/>
        </w:rPr>
      </w:pPr>
    </w:p>
    <w:p w14:paraId="1FE7A1CB" w14:textId="77777777" w:rsidR="00F65B62" w:rsidRPr="00956B24" w:rsidRDefault="00416137" w:rsidP="003742A3">
      <w:pPr>
        <w:ind w:left="3540" w:firstLine="708"/>
        <w:rPr>
          <w:rFonts w:ascii="Verdana" w:hAnsi="Verdana" w:cs="Arial"/>
          <w:b/>
          <w:color w:val="000000"/>
          <w:sz w:val="20"/>
          <w:szCs w:val="20"/>
        </w:rPr>
      </w:pPr>
      <w:r>
        <w:rPr>
          <w:rFonts w:ascii="Verdana" w:hAnsi="Verdana" w:cs="Arial"/>
          <w:b/>
          <w:color w:val="000000"/>
          <w:sz w:val="20"/>
          <w:szCs w:val="20"/>
        </w:rPr>
        <w:t>DYREKTOR</w:t>
      </w:r>
    </w:p>
    <w:p w14:paraId="1436BEFE" w14:textId="77777777" w:rsidR="00DF278C" w:rsidRPr="00956B24" w:rsidRDefault="00DF278C" w:rsidP="003742A3">
      <w:pPr>
        <w:ind w:left="3540" w:firstLine="708"/>
        <w:rPr>
          <w:rFonts w:ascii="Verdana" w:hAnsi="Verdana" w:cs="Arial"/>
          <w:b/>
          <w:color w:val="000000"/>
          <w:sz w:val="20"/>
          <w:szCs w:val="20"/>
        </w:rPr>
      </w:pPr>
    </w:p>
    <w:p w14:paraId="1349CC60" w14:textId="020AF497" w:rsidR="00DF278C" w:rsidRPr="00956B24" w:rsidRDefault="00416137" w:rsidP="00416137">
      <w:pPr>
        <w:rPr>
          <w:rFonts w:ascii="Verdana" w:hAnsi="Verdana" w:cs="Arial"/>
          <w:b/>
          <w:color w:val="000000"/>
          <w:sz w:val="20"/>
          <w:szCs w:val="20"/>
        </w:rPr>
      </w:pPr>
      <w:r>
        <w:rPr>
          <w:rFonts w:ascii="Verdana" w:hAnsi="Verdana" w:cs="Arial"/>
          <w:b/>
          <w:color w:val="000000"/>
          <w:sz w:val="20"/>
          <w:szCs w:val="20"/>
        </w:rPr>
        <w:t xml:space="preserve">                                                        </w:t>
      </w:r>
      <w:r w:rsidR="00956B24" w:rsidRPr="00956B24">
        <w:rPr>
          <w:rFonts w:ascii="Verdana" w:hAnsi="Verdana" w:cs="Arial"/>
          <w:b/>
          <w:color w:val="000000"/>
          <w:sz w:val="20"/>
          <w:szCs w:val="20"/>
        </w:rPr>
        <w:t xml:space="preserve"> </w:t>
      </w:r>
      <w:r w:rsidR="00663A70">
        <w:rPr>
          <w:rFonts w:ascii="Verdana" w:hAnsi="Verdana" w:cs="Arial"/>
          <w:b/>
          <w:color w:val="000000"/>
          <w:sz w:val="20"/>
          <w:szCs w:val="20"/>
        </w:rPr>
        <w:t xml:space="preserve">  </w:t>
      </w:r>
      <w:r w:rsidR="00E71CC3">
        <w:rPr>
          <w:rFonts w:ascii="Verdana" w:hAnsi="Verdana" w:cs="Arial"/>
          <w:b/>
          <w:color w:val="000000"/>
          <w:sz w:val="20"/>
          <w:szCs w:val="20"/>
        </w:rPr>
        <w:t>Monika</w:t>
      </w:r>
      <w:r>
        <w:rPr>
          <w:rFonts w:ascii="Verdana" w:hAnsi="Verdana" w:cs="Arial"/>
          <w:b/>
          <w:color w:val="000000"/>
          <w:sz w:val="20"/>
          <w:szCs w:val="20"/>
        </w:rPr>
        <w:t xml:space="preserve"> Szypuła</w:t>
      </w:r>
    </w:p>
    <w:p w14:paraId="113237E6" w14:textId="77777777" w:rsidR="00F65B62" w:rsidRPr="00E71899" w:rsidRDefault="00F65B62" w:rsidP="00E71899">
      <w:pPr>
        <w:autoSpaceDE w:val="0"/>
        <w:autoSpaceDN w:val="0"/>
        <w:adjustRightInd w:val="0"/>
        <w:jc w:val="center"/>
        <w:rPr>
          <w:rFonts w:ascii="Verdana" w:hAnsi="Verdana" w:cs="Arial"/>
          <w:b/>
          <w:bCs/>
          <w:color w:val="000000"/>
          <w:sz w:val="20"/>
          <w:szCs w:val="20"/>
        </w:rPr>
      </w:pPr>
    </w:p>
    <w:p w14:paraId="4D686381" w14:textId="77777777" w:rsidR="005C028C" w:rsidRDefault="005C028C" w:rsidP="00E71899">
      <w:pPr>
        <w:autoSpaceDE w:val="0"/>
        <w:autoSpaceDN w:val="0"/>
        <w:adjustRightInd w:val="0"/>
        <w:jc w:val="center"/>
        <w:rPr>
          <w:rFonts w:ascii="Verdana" w:hAnsi="Verdana" w:cs="Arial"/>
          <w:b/>
          <w:bCs/>
          <w:color w:val="000000"/>
          <w:sz w:val="20"/>
          <w:szCs w:val="20"/>
        </w:rPr>
      </w:pPr>
    </w:p>
    <w:p w14:paraId="38BE35AA" w14:textId="77777777" w:rsidR="005C028C" w:rsidRDefault="005C028C" w:rsidP="00E71899">
      <w:pPr>
        <w:autoSpaceDE w:val="0"/>
        <w:autoSpaceDN w:val="0"/>
        <w:adjustRightInd w:val="0"/>
        <w:jc w:val="center"/>
        <w:rPr>
          <w:rFonts w:ascii="Verdana" w:hAnsi="Verdana" w:cs="Arial"/>
          <w:b/>
          <w:bCs/>
          <w:color w:val="000000"/>
          <w:sz w:val="20"/>
          <w:szCs w:val="20"/>
        </w:rPr>
      </w:pPr>
    </w:p>
    <w:p w14:paraId="741D8083" w14:textId="77777777" w:rsidR="005C028C" w:rsidRDefault="005C028C" w:rsidP="00E71899">
      <w:pPr>
        <w:autoSpaceDE w:val="0"/>
        <w:autoSpaceDN w:val="0"/>
        <w:adjustRightInd w:val="0"/>
        <w:jc w:val="center"/>
        <w:rPr>
          <w:rFonts w:ascii="Verdana" w:hAnsi="Verdana" w:cs="Arial"/>
          <w:b/>
          <w:bCs/>
          <w:color w:val="000000"/>
          <w:sz w:val="20"/>
          <w:szCs w:val="20"/>
        </w:rPr>
      </w:pPr>
    </w:p>
    <w:p w14:paraId="1E471775" w14:textId="77777777" w:rsidR="00E265DB" w:rsidRDefault="00E265DB" w:rsidP="00E71899">
      <w:pPr>
        <w:autoSpaceDE w:val="0"/>
        <w:autoSpaceDN w:val="0"/>
        <w:adjustRightInd w:val="0"/>
        <w:jc w:val="center"/>
        <w:rPr>
          <w:rFonts w:ascii="Verdana" w:hAnsi="Verdana" w:cs="Arial"/>
          <w:b/>
          <w:bCs/>
          <w:color w:val="000000"/>
          <w:sz w:val="20"/>
          <w:szCs w:val="20"/>
        </w:rPr>
      </w:pPr>
    </w:p>
    <w:p w14:paraId="285B9C27" w14:textId="77777777" w:rsidR="00E265DB" w:rsidRDefault="00E265DB" w:rsidP="00E71899">
      <w:pPr>
        <w:autoSpaceDE w:val="0"/>
        <w:autoSpaceDN w:val="0"/>
        <w:adjustRightInd w:val="0"/>
        <w:jc w:val="center"/>
        <w:rPr>
          <w:rFonts w:ascii="Verdana" w:hAnsi="Verdana" w:cs="Arial"/>
          <w:b/>
          <w:bCs/>
          <w:color w:val="000000"/>
          <w:sz w:val="20"/>
          <w:szCs w:val="20"/>
        </w:rPr>
      </w:pPr>
    </w:p>
    <w:p w14:paraId="5D8243EE" w14:textId="77777777" w:rsidR="00E265DB" w:rsidRDefault="00E265DB" w:rsidP="00E71899">
      <w:pPr>
        <w:autoSpaceDE w:val="0"/>
        <w:autoSpaceDN w:val="0"/>
        <w:adjustRightInd w:val="0"/>
        <w:jc w:val="center"/>
        <w:rPr>
          <w:rFonts w:ascii="Verdana" w:hAnsi="Verdana" w:cs="Arial"/>
          <w:b/>
          <w:bCs/>
          <w:color w:val="000000"/>
          <w:sz w:val="20"/>
          <w:szCs w:val="20"/>
        </w:rPr>
      </w:pPr>
    </w:p>
    <w:p w14:paraId="6974F167" w14:textId="77777777" w:rsidR="00E265DB" w:rsidRDefault="00E265DB" w:rsidP="00E71899">
      <w:pPr>
        <w:autoSpaceDE w:val="0"/>
        <w:autoSpaceDN w:val="0"/>
        <w:adjustRightInd w:val="0"/>
        <w:jc w:val="center"/>
        <w:rPr>
          <w:rFonts w:ascii="Verdana" w:hAnsi="Verdana" w:cs="Arial"/>
          <w:b/>
          <w:bCs/>
          <w:color w:val="000000"/>
          <w:sz w:val="20"/>
          <w:szCs w:val="20"/>
        </w:rPr>
      </w:pPr>
    </w:p>
    <w:p w14:paraId="465DE47E" w14:textId="77777777" w:rsidR="00E265DB" w:rsidRDefault="00E265DB" w:rsidP="00E71899">
      <w:pPr>
        <w:autoSpaceDE w:val="0"/>
        <w:autoSpaceDN w:val="0"/>
        <w:adjustRightInd w:val="0"/>
        <w:jc w:val="center"/>
        <w:rPr>
          <w:rFonts w:ascii="Verdana" w:hAnsi="Verdana" w:cs="Arial"/>
          <w:b/>
          <w:bCs/>
          <w:color w:val="000000"/>
          <w:sz w:val="20"/>
          <w:szCs w:val="20"/>
        </w:rPr>
      </w:pPr>
    </w:p>
    <w:p w14:paraId="48F329D6"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lastRenderedPageBreak/>
        <w:t>POSTANOWIENIA</w:t>
      </w:r>
    </w:p>
    <w:p w14:paraId="3398D4A1"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t>SPECYFIKACJI WARUNKÓW ZAMÓWIENIA</w:t>
      </w:r>
    </w:p>
    <w:p w14:paraId="0921EED2" w14:textId="77777777" w:rsidR="00F65B62" w:rsidRPr="00E71899" w:rsidRDefault="00F65B62"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(S</w:t>
      </w:r>
      <w:r w:rsidRPr="00E71899">
        <w:rPr>
          <w:rFonts w:ascii="Verdana" w:hAnsi="Verdana" w:cs="Arial"/>
          <w:b/>
          <w:bCs/>
          <w:color w:val="000000"/>
          <w:sz w:val="20"/>
          <w:szCs w:val="20"/>
        </w:rPr>
        <w:t>WZ)</w:t>
      </w:r>
    </w:p>
    <w:p w14:paraId="75D3A8F4" w14:textId="77777777" w:rsidR="00F65B62" w:rsidRPr="00E71899" w:rsidRDefault="00F65B62" w:rsidP="00E71899">
      <w:pPr>
        <w:autoSpaceDE w:val="0"/>
        <w:autoSpaceDN w:val="0"/>
        <w:adjustRightInd w:val="0"/>
        <w:rPr>
          <w:rFonts w:ascii="Verdana" w:hAnsi="Verdana" w:cs="Arial"/>
          <w:b/>
          <w:bCs/>
          <w:color w:val="000000"/>
          <w:sz w:val="20"/>
          <w:szCs w:val="20"/>
        </w:rPr>
      </w:pPr>
    </w:p>
    <w:p w14:paraId="5405A175" w14:textId="77777777" w:rsidR="00F65B62" w:rsidRPr="00E71899" w:rsidRDefault="00F65B62" w:rsidP="00E71899">
      <w:pPr>
        <w:autoSpaceDE w:val="0"/>
        <w:autoSpaceDN w:val="0"/>
        <w:adjustRightInd w:val="0"/>
        <w:rPr>
          <w:rFonts w:ascii="Verdana" w:hAnsi="Verdana" w:cs="Arial"/>
          <w:b/>
          <w:bCs/>
          <w:color w:val="000000"/>
          <w:sz w:val="20"/>
          <w:szCs w:val="20"/>
        </w:rPr>
      </w:pPr>
    </w:p>
    <w:p w14:paraId="770FF96A" w14:textId="77777777" w:rsidR="00F65B62" w:rsidRDefault="00F65B62" w:rsidP="00E71899">
      <w:pPr>
        <w:autoSpaceDE w:val="0"/>
        <w:autoSpaceDN w:val="0"/>
        <w:adjustRightInd w:val="0"/>
        <w:rPr>
          <w:rFonts w:ascii="Verdana" w:hAnsi="Verdana" w:cs="Arial"/>
          <w:b/>
          <w:bCs/>
          <w:color w:val="000000"/>
          <w:sz w:val="20"/>
          <w:szCs w:val="20"/>
        </w:rPr>
      </w:pPr>
    </w:p>
    <w:p w14:paraId="3AE057A3" w14:textId="77777777" w:rsidR="00AB310D" w:rsidRDefault="00DF278C" w:rsidP="00AB310D">
      <w:pPr>
        <w:autoSpaceDE w:val="0"/>
        <w:rPr>
          <w:rFonts w:ascii="Verdana" w:hAnsi="Verdana" w:cs="Arial"/>
          <w:b/>
          <w:bCs/>
          <w:color w:val="000000"/>
          <w:sz w:val="20"/>
          <w:szCs w:val="20"/>
        </w:rPr>
      </w:pPr>
      <w:r>
        <w:rPr>
          <w:rFonts w:ascii="Verdana" w:hAnsi="Verdana" w:cs="Arial"/>
          <w:b/>
          <w:bCs/>
          <w:color w:val="000000"/>
          <w:sz w:val="20"/>
          <w:szCs w:val="20"/>
        </w:rPr>
        <w:t>ROZDZIAŁ I. ZAMAWIAJĄCY (NAZWA I ADRES)</w:t>
      </w:r>
    </w:p>
    <w:p w14:paraId="4B8ED311" w14:textId="77777777" w:rsidR="00416137" w:rsidRDefault="00416137" w:rsidP="00416137">
      <w:pPr>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w:t>
      </w:r>
    </w:p>
    <w:p w14:paraId="41441EA0" w14:textId="77777777" w:rsidR="00416137" w:rsidRDefault="00416137" w:rsidP="00416137">
      <w:pPr>
        <w:rPr>
          <w:rFonts w:ascii="Verdana" w:hAnsi="Verdana" w:cs="Arial"/>
          <w:sz w:val="20"/>
          <w:szCs w:val="20"/>
          <w:shd w:val="clear" w:color="auto" w:fill="FFFFFF"/>
        </w:rPr>
      </w:pPr>
      <w:r>
        <w:rPr>
          <w:rFonts w:ascii="Verdana" w:hAnsi="Verdana" w:cs="Arial"/>
          <w:sz w:val="20"/>
          <w:szCs w:val="20"/>
          <w:shd w:val="clear" w:color="auto" w:fill="FFFFFF"/>
        </w:rPr>
        <w:t>Ul. Marszałka Józefa Piłsudskiego 18</w:t>
      </w:r>
    </w:p>
    <w:p w14:paraId="6D57A5BB" w14:textId="77777777" w:rsidR="00416137" w:rsidRPr="00E71899" w:rsidRDefault="00416137" w:rsidP="00416137">
      <w:pPr>
        <w:rPr>
          <w:rFonts w:ascii="Verdana" w:hAnsi="Verdana" w:cs="Arial"/>
          <w:sz w:val="20"/>
          <w:szCs w:val="20"/>
          <w:shd w:val="clear" w:color="auto" w:fill="FFFFFF"/>
        </w:rPr>
      </w:pPr>
      <w:r>
        <w:rPr>
          <w:rFonts w:ascii="Verdana" w:hAnsi="Verdana" w:cs="Arial"/>
          <w:sz w:val="20"/>
          <w:szCs w:val="20"/>
          <w:shd w:val="clear" w:color="auto" w:fill="FFFFFF"/>
        </w:rPr>
        <w:t>32-020 Wieliczka</w:t>
      </w:r>
    </w:p>
    <w:p w14:paraId="567DED52" w14:textId="77777777" w:rsidR="00416137" w:rsidRPr="00E71899" w:rsidRDefault="00416137" w:rsidP="00416137">
      <w:pPr>
        <w:rPr>
          <w:rFonts w:ascii="Verdana" w:hAnsi="Verdana" w:cs="Arial"/>
          <w:b/>
          <w:sz w:val="20"/>
          <w:szCs w:val="20"/>
          <w:shd w:val="clear" w:color="auto" w:fill="FFFFFF"/>
        </w:rPr>
      </w:pPr>
      <w:r w:rsidRPr="00E71899">
        <w:rPr>
          <w:rFonts w:ascii="Verdana" w:hAnsi="Verdana" w:cs="Arial"/>
          <w:b/>
          <w:sz w:val="20"/>
          <w:szCs w:val="20"/>
          <w:shd w:val="clear" w:color="auto" w:fill="FFFFFF"/>
        </w:rPr>
        <w:t>SIEDZIBA ZAMAWIAJĄCEGO:</w:t>
      </w:r>
    </w:p>
    <w:p w14:paraId="38063C54" w14:textId="77777777" w:rsidR="00416137" w:rsidRDefault="00416137" w:rsidP="00416137">
      <w:pPr>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w:t>
      </w:r>
    </w:p>
    <w:p w14:paraId="62453EAD" w14:textId="77777777" w:rsidR="00416137" w:rsidRDefault="00416137" w:rsidP="00416137">
      <w:pPr>
        <w:rPr>
          <w:rFonts w:ascii="Verdana" w:hAnsi="Verdana" w:cs="Arial"/>
          <w:sz w:val="20"/>
          <w:szCs w:val="20"/>
          <w:shd w:val="clear" w:color="auto" w:fill="FFFFFF"/>
        </w:rPr>
      </w:pPr>
      <w:r>
        <w:rPr>
          <w:rFonts w:ascii="Verdana" w:hAnsi="Verdana" w:cs="Arial"/>
          <w:sz w:val="20"/>
          <w:szCs w:val="20"/>
          <w:shd w:val="clear" w:color="auto" w:fill="FFFFFF"/>
        </w:rPr>
        <w:t>Ul. Marszałka Józefa Piłsudskiego 18</w:t>
      </w:r>
    </w:p>
    <w:p w14:paraId="15825CB9" w14:textId="77777777" w:rsidR="00416137" w:rsidRPr="00E71899" w:rsidRDefault="00416137" w:rsidP="00416137">
      <w:pPr>
        <w:rPr>
          <w:rFonts w:ascii="Verdana" w:hAnsi="Verdana" w:cs="Arial"/>
          <w:sz w:val="20"/>
          <w:szCs w:val="20"/>
          <w:shd w:val="clear" w:color="auto" w:fill="FFFFFF"/>
        </w:rPr>
      </w:pPr>
      <w:r>
        <w:rPr>
          <w:rFonts w:ascii="Verdana" w:hAnsi="Verdana" w:cs="Arial"/>
          <w:sz w:val="20"/>
          <w:szCs w:val="20"/>
          <w:shd w:val="clear" w:color="auto" w:fill="FFFFFF"/>
        </w:rPr>
        <w:t>32-020 Wieliczka</w:t>
      </w:r>
    </w:p>
    <w:p w14:paraId="452BF1EF" w14:textId="77777777" w:rsidR="00416137" w:rsidRPr="000F26EE" w:rsidRDefault="00416137" w:rsidP="00416137">
      <w:pPr>
        <w:pStyle w:val="Bezodstpw"/>
        <w:rPr>
          <w:rFonts w:ascii="Verdana" w:hAnsi="Verdana"/>
          <w:bCs/>
          <w:iCs/>
          <w:sz w:val="20"/>
          <w:szCs w:val="20"/>
        </w:rPr>
      </w:pPr>
      <w:r w:rsidRPr="00FA560B">
        <w:rPr>
          <w:rFonts w:ascii="Verdana" w:hAnsi="Verdana"/>
          <w:bCs/>
          <w:iCs/>
          <w:sz w:val="20"/>
          <w:szCs w:val="20"/>
        </w:rPr>
        <w:t xml:space="preserve">REGON: </w:t>
      </w:r>
      <w:r>
        <w:rPr>
          <w:rFonts w:ascii="Verdana" w:hAnsi="Verdana"/>
          <w:bCs/>
          <w:iCs/>
          <w:sz w:val="20"/>
          <w:szCs w:val="20"/>
        </w:rPr>
        <w:t>000707521</w:t>
      </w:r>
      <w:r w:rsidRPr="000F26EE">
        <w:rPr>
          <w:rFonts w:ascii="Verdana" w:hAnsi="Verdana"/>
          <w:bCs/>
          <w:iCs/>
          <w:sz w:val="20"/>
          <w:szCs w:val="20"/>
        </w:rPr>
        <w:t xml:space="preserve">, NIP: </w:t>
      </w:r>
      <w:r>
        <w:rPr>
          <w:rFonts w:ascii="Verdana" w:hAnsi="Verdana"/>
          <w:bCs/>
          <w:iCs/>
          <w:sz w:val="20"/>
          <w:szCs w:val="20"/>
        </w:rPr>
        <w:t>6831742730</w:t>
      </w:r>
    </w:p>
    <w:p w14:paraId="41ED37AA" w14:textId="77777777" w:rsidR="00416137" w:rsidRPr="004B380B" w:rsidRDefault="00416137" w:rsidP="00416137">
      <w:pPr>
        <w:pStyle w:val="Bezodstpw"/>
        <w:rPr>
          <w:rFonts w:ascii="Verdana" w:hAnsi="Verdana" w:cs="Arial"/>
          <w:sz w:val="20"/>
          <w:szCs w:val="20"/>
          <w:shd w:val="clear" w:color="auto" w:fill="FFFFFF"/>
        </w:rPr>
      </w:pPr>
      <w:r w:rsidRPr="000F26EE">
        <w:rPr>
          <w:rFonts w:ascii="Verdana" w:hAnsi="Verdana" w:cs="Arial"/>
          <w:sz w:val="20"/>
          <w:szCs w:val="20"/>
          <w:shd w:val="clear" w:color="auto" w:fill="FFFFFF"/>
        </w:rPr>
        <w:t xml:space="preserve">telefon 12 278 32 77 w.21 </w:t>
      </w:r>
      <w:r>
        <w:rPr>
          <w:rFonts w:ascii="Verdana" w:hAnsi="Verdana" w:cs="Arial"/>
          <w:sz w:val="20"/>
          <w:szCs w:val="20"/>
          <w:shd w:val="clear" w:color="auto" w:fill="FFFFFF"/>
        </w:rPr>
        <w:t>, faks 12 288 08 35</w:t>
      </w:r>
    </w:p>
    <w:p w14:paraId="447D466E" w14:textId="455C5213" w:rsidR="00416137" w:rsidRPr="00397ECB" w:rsidRDefault="00416137" w:rsidP="00416137">
      <w:pPr>
        <w:rPr>
          <w:rFonts w:ascii="Verdana" w:hAnsi="Verdana" w:cs="Arial"/>
          <w:color w:val="4F81BD"/>
          <w:sz w:val="20"/>
          <w:szCs w:val="20"/>
          <w:shd w:val="clear" w:color="auto" w:fill="FFFFFF"/>
        </w:rPr>
      </w:pPr>
      <w:r w:rsidRPr="00397ECB">
        <w:rPr>
          <w:rFonts w:ascii="Verdana" w:hAnsi="Verdana" w:cs="Arial"/>
          <w:sz w:val="20"/>
          <w:szCs w:val="20"/>
          <w:shd w:val="clear" w:color="auto" w:fill="FFFFFF"/>
        </w:rPr>
        <w:t>Strona internetowa</w:t>
      </w:r>
      <w:r>
        <w:rPr>
          <w:rFonts w:ascii="Verdana" w:hAnsi="Verdana" w:cs="Arial"/>
          <w:sz w:val="20"/>
          <w:szCs w:val="20"/>
          <w:shd w:val="clear" w:color="auto" w:fill="FFFFFF"/>
        </w:rPr>
        <w:t xml:space="preserve"> Zamawiającego</w:t>
      </w:r>
      <w:r w:rsidRPr="00397ECB">
        <w:rPr>
          <w:rFonts w:ascii="Verdana" w:hAnsi="Verdana" w:cs="Arial"/>
          <w:sz w:val="20"/>
          <w:szCs w:val="20"/>
          <w:shd w:val="clear" w:color="auto" w:fill="FFFFFF"/>
        </w:rPr>
        <w:t xml:space="preserve">: </w:t>
      </w:r>
      <w:r w:rsidRPr="00C268DF">
        <w:rPr>
          <w:rFonts w:ascii="Verdana" w:hAnsi="Verdana" w:cs="Arial"/>
          <w:sz w:val="20"/>
          <w:szCs w:val="20"/>
          <w:shd w:val="clear" w:color="auto" w:fill="FFFFFF"/>
        </w:rPr>
        <w:t>www.matejko.edu.pl</w:t>
      </w:r>
      <w:r w:rsidRPr="00416137">
        <w:rPr>
          <w:rStyle w:val="Hipercze"/>
          <w:rFonts w:ascii="Verdana" w:hAnsi="Verdana" w:cs="Arial"/>
          <w:color w:val="4F81BD" w:themeColor="accent1"/>
          <w:sz w:val="20"/>
          <w:szCs w:val="20"/>
          <w:shd w:val="clear" w:color="auto" w:fill="FFFFFF"/>
        </w:rPr>
        <w:t xml:space="preserve"> </w:t>
      </w:r>
      <w:r w:rsidRPr="00416137">
        <w:rPr>
          <w:rFonts w:ascii="Verdana" w:hAnsi="Verdana" w:cs="Arial"/>
          <w:color w:val="4F81BD" w:themeColor="accent1"/>
          <w:sz w:val="20"/>
          <w:szCs w:val="20"/>
          <w:shd w:val="clear" w:color="auto" w:fill="FFFFFF"/>
        </w:rPr>
        <w:t xml:space="preserve"> </w:t>
      </w:r>
    </w:p>
    <w:p w14:paraId="1503C35A" w14:textId="77777777" w:rsidR="00416137" w:rsidRDefault="00416137" w:rsidP="00416137">
      <w:pPr>
        <w:rPr>
          <w:rFonts w:ascii="Verdana" w:hAnsi="Verdana"/>
          <w:sz w:val="20"/>
          <w:szCs w:val="20"/>
          <w:shd w:val="clear" w:color="auto" w:fill="FFFFFF"/>
        </w:rPr>
      </w:pPr>
      <w:r w:rsidRPr="00397ECB">
        <w:rPr>
          <w:rFonts w:ascii="Verdana" w:hAnsi="Verdana" w:cs="Arial"/>
          <w:sz w:val="20"/>
          <w:szCs w:val="20"/>
          <w:shd w:val="clear" w:color="auto" w:fill="FFFFFF"/>
        </w:rPr>
        <w:t xml:space="preserve">Strona internetowa postępowania: </w:t>
      </w:r>
      <w:r w:rsidRPr="00397ECB">
        <w:rPr>
          <w:rFonts w:ascii="Verdana" w:hAnsi="Verdana"/>
          <w:sz w:val="20"/>
          <w:szCs w:val="20"/>
          <w:shd w:val="clear" w:color="auto" w:fill="FFFFFF"/>
        </w:rPr>
        <w:t> </w:t>
      </w:r>
      <w:r w:rsidRPr="00F84D64">
        <w:rPr>
          <w:rFonts w:ascii="Verdana" w:hAnsi="Verdana" w:cs="Calibri"/>
          <w:color w:val="0000FF"/>
          <w:sz w:val="20"/>
          <w:szCs w:val="20"/>
          <w:lang w:eastAsia="pl-PL"/>
        </w:rPr>
        <w:t>https://ezamowienia.gov.pl/pl/</w:t>
      </w:r>
    </w:p>
    <w:p w14:paraId="4C6A21EC" w14:textId="76965154" w:rsidR="00416137" w:rsidRPr="00397ECB" w:rsidRDefault="00416137" w:rsidP="00416137">
      <w:pPr>
        <w:rPr>
          <w:rFonts w:ascii="Verdana" w:hAnsi="Verdana" w:cs="Arial"/>
          <w:sz w:val="20"/>
          <w:szCs w:val="20"/>
          <w:shd w:val="clear" w:color="auto" w:fill="FFFFFF"/>
        </w:rPr>
      </w:pPr>
      <w:r w:rsidRPr="00397ECB">
        <w:rPr>
          <w:rFonts w:ascii="Verdana" w:hAnsi="Verdana" w:cs="Arial"/>
          <w:sz w:val="20"/>
          <w:szCs w:val="20"/>
          <w:shd w:val="clear" w:color="auto" w:fill="FFFFFF"/>
        </w:rPr>
        <w:t xml:space="preserve">Poczta elektroniczna Zamówień Publicznych: </w:t>
      </w:r>
      <w:r w:rsidRPr="00C268DF">
        <w:rPr>
          <w:rFonts w:ascii="Verdana" w:hAnsi="Verdana"/>
          <w:color w:val="548DD4" w:themeColor="text2" w:themeTint="99"/>
          <w:sz w:val="20"/>
          <w:szCs w:val="20"/>
        </w:rPr>
        <w:t xml:space="preserve">zamowienia@wieliczkalo.pl </w:t>
      </w:r>
    </w:p>
    <w:p w14:paraId="0F41A71A" w14:textId="0DEEE1AD" w:rsidR="00C24783" w:rsidRPr="0007360B" w:rsidRDefault="00416137" w:rsidP="00C24783">
      <w:pPr>
        <w:widowControl/>
        <w:suppressAutoHyphens w:val="0"/>
        <w:rPr>
          <w:rFonts w:ascii="Verdana" w:eastAsia="Calibri" w:hAnsi="Verdana" w:cs="Times New Roman"/>
          <w:bCs/>
          <w:iCs/>
          <w:color w:val="1F497D" w:themeColor="text2"/>
          <w:kern w:val="0"/>
          <w:sz w:val="20"/>
          <w:szCs w:val="20"/>
          <w:lang w:eastAsia="en-US" w:bidi="ar-SA"/>
        </w:rPr>
      </w:pPr>
      <w:r w:rsidRPr="006E1E4F">
        <w:rPr>
          <w:rFonts w:ascii="Verdana" w:eastAsia="Calibri" w:hAnsi="Verdana" w:cs="Times New Roman"/>
          <w:bCs/>
          <w:iCs/>
          <w:kern w:val="0"/>
          <w:sz w:val="20"/>
          <w:szCs w:val="20"/>
          <w:lang w:eastAsia="en-US" w:bidi="ar-SA"/>
        </w:rPr>
        <w:t>ID postępowania</w:t>
      </w:r>
      <w:r>
        <w:rPr>
          <w:rFonts w:ascii="Verdana" w:eastAsia="Calibri" w:hAnsi="Verdana" w:cs="Times New Roman"/>
          <w:bCs/>
          <w:iCs/>
          <w:kern w:val="0"/>
          <w:sz w:val="20"/>
          <w:szCs w:val="20"/>
          <w:lang w:eastAsia="en-US" w:bidi="ar-SA"/>
        </w:rPr>
        <w:t xml:space="preserve">: </w:t>
      </w:r>
      <w:r w:rsidR="00B458DA" w:rsidRPr="00B458DA">
        <w:rPr>
          <w:b/>
        </w:rPr>
        <w:t>ocds-148610-32616949-b536-11ee-a66a-5e0e9a75a9a0</w:t>
      </w:r>
      <w:r w:rsidR="00B458DA">
        <w:t xml:space="preserve"> </w:t>
      </w:r>
    </w:p>
    <w:p w14:paraId="71E68EAE" w14:textId="77777777" w:rsidR="00C24783" w:rsidRDefault="00C24783" w:rsidP="00C24783">
      <w:pPr>
        <w:widowControl/>
        <w:suppressAutoHyphens w:val="0"/>
        <w:rPr>
          <w:rFonts w:ascii="Verdana" w:eastAsia="Calibri" w:hAnsi="Verdana" w:cs="Times New Roman"/>
          <w:bCs/>
          <w:iCs/>
          <w:kern w:val="0"/>
          <w:sz w:val="20"/>
          <w:szCs w:val="20"/>
          <w:lang w:eastAsia="en-US" w:bidi="ar-SA"/>
        </w:rPr>
      </w:pPr>
    </w:p>
    <w:p w14:paraId="3C8997D9" w14:textId="64B43F20" w:rsidR="00AB310D" w:rsidRPr="00F84D64" w:rsidRDefault="00AB310D" w:rsidP="00C24783">
      <w:pPr>
        <w:widowControl/>
        <w:suppressAutoHyphens w:val="0"/>
        <w:rPr>
          <w:rFonts w:ascii="Verdana" w:hAnsi="Verdana" w:cs="Arial"/>
          <w:color w:val="000000"/>
          <w:sz w:val="20"/>
          <w:szCs w:val="20"/>
        </w:rPr>
      </w:pPr>
      <w:r w:rsidRPr="00F84D64">
        <w:rPr>
          <w:rFonts w:ascii="Verdana" w:hAnsi="Verdana" w:cs="Arial"/>
          <w:color w:val="000000"/>
          <w:sz w:val="20"/>
          <w:szCs w:val="20"/>
        </w:rPr>
        <w:t xml:space="preserve">zwany dalej </w:t>
      </w:r>
      <w:r w:rsidRPr="00663A70">
        <w:rPr>
          <w:rFonts w:ascii="Verdana" w:hAnsi="Verdana" w:cs="Arial"/>
          <w:b/>
          <w:color w:val="000000"/>
          <w:sz w:val="20"/>
          <w:szCs w:val="20"/>
        </w:rPr>
        <w:t>„Zamawiającym”</w:t>
      </w:r>
      <w:r w:rsidRPr="00F84D64">
        <w:rPr>
          <w:rFonts w:ascii="Verdana" w:hAnsi="Verdana" w:cs="Arial"/>
          <w:color w:val="000000"/>
          <w:sz w:val="20"/>
          <w:szCs w:val="20"/>
        </w:rPr>
        <w:t xml:space="preserve"> </w:t>
      </w:r>
    </w:p>
    <w:p w14:paraId="0593345B" w14:textId="77777777" w:rsidR="00AB310D" w:rsidRPr="00E71899" w:rsidRDefault="00AB310D" w:rsidP="00AB310D">
      <w:pPr>
        <w:autoSpaceDE w:val="0"/>
        <w:autoSpaceDN w:val="0"/>
        <w:adjustRightInd w:val="0"/>
        <w:rPr>
          <w:rFonts w:ascii="Verdana" w:hAnsi="Verdana" w:cs="Arial"/>
          <w:b/>
          <w:bCs/>
          <w:color w:val="000000"/>
          <w:sz w:val="20"/>
          <w:szCs w:val="20"/>
        </w:rPr>
      </w:pPr>
    </w:p>
    <w:p w14:paraId="7B4C3656" w14:textId="77777777" w:rsidR="00DF278C" w:rsidRDefault="00DF278C" w:rsidP="00DF278C">
      <w:pPr>
        <w:rPr>
          <w:rFonts w:ascii="Verdana" w:hAnsi="Verdana" w:cs="Arial"/>
          <w:color w:val="000000"/>
          <w:sz w:val="20"/>
          <w:szCs w:val="20"/>
          <w:shd w:val="clear" w:color="auto" w:fill="FFFFFF"/>
        </w:rPr>
      </w:pPr>
    </w:p>
    <w:p w14:paraId="35CD72AF" w14:textId="77777777" w:rsidR="00F65B62" w:rsidRPr="00E71899" w:rsidRDefault="00F65B62" w:rsidP="00E71899">
      <w:pPr>
        <w:autoSpaceDE w:val="0"/>
        <w:autoSpaceDN w:val="0"/>
        <w:adjustRightInd w:val="0"/>
        <w:jc w:val="both"/>
        <w:rPr>
          <w:rFonts w:ascii="Verdana" w:hAnsi="Verdana" w:cs="Arial"/>
          <w:b/>
          <w:bCs/>
          <w:color w:val="000000"/>
          <w:sz w:val="20"/>
          <w:szCs w:val="20"/>
        </w:rPr>
      </w:pPr>
    </w:p>
    <w:p w14:paraId="25B57DB7" w14:textId="77777777" w:rsidR="00F65B62" w:rsidRPr="00E71899"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 TRYB UDZIELENIA ZAMÓWIENIA PUBLICZNEGO</w:t>
      </w:r>
    </w:p>
    <w:p w14:paraId="3EA49CAA" w14:textId="77777777" w:rsidR="00F65B62" w:rsidRPr="00E71899" w:rsidRDefault="00F65B62" w:rsidP="00E71899">
      <w:pPr>
        <w:autoSpaceDE w:val="0"/>
        <w:autoSpaceDN w:val="0"/>
        <w:adjustRightInd w:val="0"/>
        <w:jc w:val="both"/>
        <w:rPr>
          <w:rFonts w:ascii="Verdana" w:hAnsi="Verdana" w:cs="Arial"/>
          <w:color w:val="000000"/>
          <w:sz w:val="20"/>
          <w:szCs w:val="20"/>
        </w:rPr>
      </w:pPr>
    </w:p>
    <w:p w14:paraId="4C1AEEAA" w14:textId="7593951F" w:rsidR="00F65B62" w:rsidRDefault="00F65B62" w:rsidP="004C71D8">
      <w:pPr>
        <w:widowControl/>
        <w:numPr>
          <w:ilvl w:val="0"/>
          <w:numId w:val="7"/>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Postępowanie prowadzone jest w trybie </w:t>
      </w:r>
      <w:r>
        <w:rPr>
          <w:rFonts w:ascii="Verdana" w:hAnsi="Verdana" w:cs="Arial"/>
          <w:b/>
          <w:bCs/>
          <w:color w:val="000000"/>
          <w:kern w:val="0"/>
          <w:sz w:val="20"/>
          <w:szCs w:val="20"/>
          <w:lang w:eastAsia="en-US" w:bidi="ar-SA"/>
        </w:rPr>
        <w:t xml:space="preserve">podstawowym bez negocjacji, </w:t>
      </w:r>
      <w:r w:rsidRPr="00E71899">
        <w:rPr>
          <w:rFonts w:ascii="Verdana" w:hAnsi="Verdana" w:cs="Arial"/>
          <w:color w:val="000000"/>
          <w:kern w:val="0"/>
          <w:sz w:val="20"/>
          <w:szCs w:val="20"/>
          <w:lang w:eastAsia="en-US" w:bidi="ar-SA"/>
        </w:rPr>
        <w:t xml:space="preserve">zgodnie z art. </w:t>
      </w:r>
      <w:r>
        <w:rPr>
          <w:rFonts w:ascii="Verdana" w:hAnsi="Verdana" w:cs="Arial"/>
          <w:color w:val="000000"/>
          <w:kern w:val="0"/>
          <w:sz w:val="20"/>
          <w:szCs w:val="20"/>
          <w:lang w:eastAsia="en-US" w:bidi="ar-SA"/>
        </w:rPr>
        <w:t xml:space="preserve">275 pkt. 1 </w:t>
      </w:r>
      <w:r w:rsidRPr="00E71899">
        <w:rPr>
          <w:rFonts w:ascii="Verdana" w:hAnsi="Verdana" w:cs="Arial"/>
          <w:color w:val="000000"/>
          <w:kern w:val="0"/>
          <w:sz w:val="20"/>
          <w:szCs w:val="20"/>
          <w:lang w:eastAsia="en-US" w:bidi="ar-SA"/>
        </w:rPr>
        <w:t xml:space="preserve">ustawy z dnia </w:t>
      </w:r>
      <w:r>
        <w:rPr>
          <w:rFonts w:ascii="Verdana" w:hAnsi="Verdana" w:cs="Arial"/>
          <w:color w:val="000000"/>
          <w:kern w:val="0"/>
          <w:sz w:val="20"/>
          <w:szCs w:val="20"/>
          <w:lang w:eastAsia="en-US" w:bidi="ar-SA"/>
        </w:rPr>
        <w:t>11 września 2019</w:t>
      </w:r>
      <w:r w:rsidRPr="00E71899">
        <w:rPr>
          <w:rFonts w:ascii="Verdana" w:hAnsi="Verdana" w:cs="Arial"/>
          <w:color w:val="000000"/>
          <w:kern w:val="0"/>
          <w:sz w:val="20"/>
          <w:szCs w:val="20"/>
          <w:lang w:eastAsia="en-US" w:bidi="ar-SA"/>
        </w:rPr>
        <w:t xml:space="preserve"> r. Prawo zamówień publicznyc</w:t>
      </w:r>
      <w:r>
        <w:rPr>
          <w:rFonts w:ascii="Verdana" w:hAnsi="Verdana" w:cs="Arial"/>
          <w:color w:val="000000"/>
          <w:kern w:val="0"/>
          <w:sz w:val="20"/>
          <w:szCs w:val="20"/>
          <w:lang w:eastAsia="en-US" w:bidi="ar-SA"/>
        </w:rPr>
        <w:t>h (</w:t>
      </w:r>
      <w:r w:rsidR="009442EB">
        <w:rPr>
          <w:rFonts w:ascii="Verdana" w:hAnsi="Verdana" w:cs="Arial"/>
          <w:color w:val="000000"/>
          <w:kern w:val="0"/>
          <w:sz w:val="20"/>
          <w:szCs w:val="20"/>
          <w:lang w:eastAsia="en-US" w:bidi="ar-SA"/>
        </w:rPr>
        <w:t>tj</w:t>
      </w:r>
      <w:r w:rsidR="007E743D">
        <w:rPr>
          <w:rFonts w:ascii="Verdana" w:hAnsi="Verdana" w:cs="Arial"/>
          <w:color w:val="000000"/>
          <w:kern w:val="0"/>
          <w:sz w:val="20"/>
          <w:szCs w:val="20"/>
          <w:lang w:eastAsia="en-US" w:bidi="ar-SA"/>
        </w:rPr>
        <w:t>.</w:t>
      </w:r>
      <w:r w:rsidR="001E6F21">
        <w:rPr>
          <w:rFonts w:ascii="Verdana" w:hAnsi="Verdana" w:cs="Arial"/>
          <w:color w:val="000000"/>
          <w:kern w:val="0"/>
          <w:sz w:val="20"/>
          <w:szCs w:val="20"/>
          <w:lang w:eastAsia="en-US" w:bidi="ar-SA"/>
        </w:rPr>
        <w:t xml:space="preserve"> </w:t>
      </w:r>
      <w:r w:rsidR="009442EB">
        <w:rPr>
          <w:rFonts w:ascii="Verdana" w:hAnsi="Verdana" w:cs="Arial"/>
          <w:color w:val="000000"/>
          <w:kern w:val="0"/>
          <w:sz w:val="20"/>
          <w:szCs w:val="20"/>
          <w:lang w:eastAsia="en-US" w:bidi="ar-SA"/>
        </w:rPr>
        <w:t>Dz. U. z 202</w:t>
      </w:r>
      <w:r w:rsidR="00C24783">
        <w:rPr>
          <w:rFonts w:ascii="Verdana" w:hAnsi="Verdana" w:cs="Arial"/>
          <w:color w:val="000000"/>
          <w:kern w:val="0"/>
          <w:sz w:val="20"/>
          <w:szCs w:val="20"/>
          <w:lang w:eastAsia="en-US" w:bidi="ar-SA"/>
        </w:rPr>
        <w:t>3</w:t>
      </w:r>
      <w:r w:rsidRPr="00E71899">
        <w:rPr>
          <w:rFonts w:ascii="Verdana" w:hAnsi="Verdana" w:cs="Arial"/>
          <w:color w:val="000000"/>
          <w:kern w:val="0"/>
          <w:sz w:val="20"/>
          <w:szCs w:val="20"/>
          <w:lang w:eastAsia="en-US" w:bidi="ar-SA"/>
        </w:rPr>
        <w:t xml:space="preserve"> r. poz. </w:t>
      </w:r>
      <w:r w:rsidR="00C24783">
        <w:rPr>
          <w:rFonts w:ascii="Verdana" w:hAnsi="Verdana" w:cs="Arial"/>
          <w:color w:val="000000"/>
          <w:kern w:val="0"/>
          <w:sz w:val="20"/>
          <w:szCs w:val="20"/>
          <w:lang w:eastAsia="en-US" w:bidi="ar-SA"/>
        </w:rPr>
        <w:t>1605</w:t>
      </w:r>
      <w:r>
        <w:rPr>
          <w:rFonts w:ascii="Verdana" w:hAnsi="Verdana" w:cs="Arial"/>
          <w:color w:val="000000"/>
          <w:kern w:val="0"/>
          <w:sz w:val="20"/>
          <w:szCs w:val="20"/>
          <w:lang w:eastAsia="en-US" w:bidi="ar-SA"/>
        </w:rPr>
        <w:t xml:space="preserve"> z </w:t>
      </w:r>
      <w:proofErr w:type="spellStart"/>
      <w:r>
        <w:rPr>
          <w:rFonts w:ascii="Verdana" w:hAnsi="Verdana" w:cs="Arial"/>
          <w:color w:val="000000"/>
          <w:kern w:val="0"/>
          <w:sz w:val="20"/>
          <w:szCs w:val="20"/>
          <w:lang w:eastAsia="en-US" w:bidi="ar-SA"/>
        </w:rPr>
        <w:t>późn</w:t>
      </w:r>
      <w:proofErr w:type="spellEnd"/>
      <w:r>
        <w:rPr>
          <w:rFonts w:ascii="Verdana" w:hAnsi="Verdana" w:cs="Arial"/>
          <w:color w:val="000000"/>
          <w:kern w:val="0"/>
          <w:sz w:val="20"/>
          <w:szCs w:val="20"/>
          <w:lang w:eastAsia="en-US" w:bidi="ar-SA"/>
        </w:rPr>
        <w:t>. zm.</w:t>
      </w:r>
      <w:r w:rsidRPr="00E71899">
        <w:rPr>
          <w:rFonts w:ascii="Verdana" w:hAnsi="Verdana" w:cs="Arial"/>
          <w:color w:val="000000"/>
          <w:kern w:val="0"/>
          <w:sz w:val="20"/>
          <w:szCs w:val="20"/>
          <w:lang w:eastAsia="en-US" w:bidi="ar-SA"/>
        </w:rPr>
        <w:t>) zwaną w dalszej części „ustawą”</w:t>
      </w:r>
      <w:r>
        <w:rPr>
          <w:rFonts w:ascii="Verdana" w:hAnsi="Verdana" w:cs="Arial"/>
          <w:color w:val="000000"/>
          <w:kern w:val="0"/>
          <w:sz w:val="20"/>
          <w:szCs w:val="20"/>
          <w:lang w:eastAsia="en-US" w:bidi="ar-SA"/>
        </w:rPr>
        <w:t xml:space="preserve"> lub ,,</w:t>
      </w:r>
      <w:proofErr w:type="spellStart"/>
      <w:r>
        <w:rPr>
          <w:rFonts w:ascii="Verdana" w:hAnsi="Verdana" w:cs="Arial"/>
          <w:color w:val="000000"/>
          <w:kern w:val="0"/>
          <w:sz w:val="20"/>
          <w:szCs w:val="20"/>
          <w:lang w:eastAsia="en-US" w:bidi="ar-SA"/>
        </w:rPr>
        <w:t>Pzp</w:t>
      </w:r>
      <w:proofErr w:type="spellEnd"/>
      <w:r>
        <w:rPr>
          <w:rFonts w:ascii="Verdana" w:hAnsi="Verdana" w:cs="Arial"/>
          <w:color w:val="000000"/>
          <w:kern w:val="0"/>
          <w:sz w:val="20"/>
          <w:szCs w:val="20"/>
          <w:lang w:eastAsia="en-US" w:bidi="ar-SA"/>
        </w:rPr>
        <w:t>’’.</w:t>
      </w:r>
      <w:r w:rsidRPr="00E71899">
        <w:rPr>
          <w:rFonts w:ascii="Verdana" w:hAnsi="Verdana" w:cs="Arial"/>
          <w:color w:val="000000"/>
          <w:kern w:val="0"/>
          <w:sz w:val="20"/>
          <w:szCs w:val="20"/>
          <w:lang w:eastAsia="en-US" w:bidi="ar-SA"/>
        </w:rPr>
        <w:t xml:space="preserve"> W sprawach nieuregulowanych zapisami niniejszej SWZ, stosuje się przepisy wspomnianej ustawy.</w:t>
      </w:r>
    </w:p>
    <w:p w14:paraId="4042BF7B" w14:textId="77777777" w:rsidR="00F65B62" w:rsidRPr="00F14023" w:rsidRDefault="00F65B62" w:rsidP="004C71D8">
      <w:pPr>
        <w:widowControl/>
        <w:numPr>
          <w:ilvl w:val="0"/>
          <w:numId w:val="7"/>
        </w:numPr>
        <w:suppressAutoHyphens w:val="0"/>
        <w:jc w:val="both"/>
        <w:rPr>
          <w:rFonts w:ascii="Verdana" w:hAnsi="Verdana"/>
          <w:sz w:val="20"/>
          <w:szCs w:val="20"/>
        </w:rPr>
      </w:pPr>
      <w:r w:rsidRPr="00F14023">
        <w:rPr>
          <w:rFonts w:ascii="Verdana" w:hAnsi="Verdana"/>
          <w:sz w:val="20"/>
          <w:szCs w:val="20"/>
        </w:rPr>
        <w:t xml:space="preserve">Zamawiający nie przewiduje wyboru najkorzystniejszej oferty z możliwością prowadzenia negocjacji. </w:t>
      </w:r>
    </w:p>
    <w:p w14:paraId="5BB8B5B6" w14:textId="7D29BCD5" w:rsidR="00F65B62" w:rsidRPr="00F14023" w:rsidRDefault="00F65B62" w:rsidP="004C71D8">
      <w:pPr>
        <w:widowControl/>
        <w:numPr>
          <w:ilvl w:val="0"/>
          <w:numId w:val="7"/>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F14023">
        <w:rPr>
          <w:rFonts w:ascii="Verdana" w:hAnsi="Verdana" w:cs="Arial"/>
          <w:bCs/>
          <w:sz w:val="20"/>
          <w:szCs w:val="20"/>
        </w:rPr>
        <w:t xml:space="preserve">Wartość zamówienia </w:t>
      </w:r>
      <w:r w:rsidRPr="00F14023">
        <w:rPr>
          <w:rFonts w:ascii="Verdana" w:hAnsi="Verdana" w:cs="Arial"/>
          <w:b/>
          <w:sz w:val="20"/>
          <w:szCs w:val="20"/>
        </w:rPr>
        <w:t>nie przekracza</w:t>
      </w:r>
      <w:r w:rsidRPr="00F14023">
        <w:rPr>
          <w:rFonts w:ascii="Verdana" w:hAnsi="Verdana" w:cs="Arial"/>
          <w:sz w:val="20"/>
          <w:szCs w:val="20"/>
        </w:rPr>
        <w:t xml:space="preserve"> progów unijnych określonych na podstawie art. 3  ustawy z 11 września 2019 r. – Prawo zamówień publicznych (</w:t>
      </w:r>
      <w:r w:rsidR="00DF278C">
        <w:rPr>
          <w:rFonts w:ascii="Verdana" w:hAnsi="Verdana" w:cs="Arial"/>
          <w:sz w:val="20"/>
          <w:szCs w:val="20"/>
        </w:rPr>
        <w:t xml:space="preserve">tj. </w:t>
      </w:r>
      <w:r w:rsidRPr="00F14023">
        <w:rPr>
          <w:rFonts w:ascii="Verdana" w:hAnsi="Verdana" w:cs="Arial"/>
          <w:sz w:val="20"/>
          <w:szCs w:val="20"/>
        </w:rPr>
        <w:t xml:space="preserve">Dz.U. </w:t>
      </w:r>
      <w:r w:rsidR="00DF278C">
        <w:rPr>
          <w:rFonts w:ascii="Verdana" w:hAnsi="Verdana" w:cs="Arial"/>
          <w:sz w:val="20"/>
          <w:szCs w:val="20"/>
        </w:rPr>
        <w:t>z 202</w:t>
      </w:r>
      <w:r w:rsidR="00E01F8A">
        <w:rPr>
          <w:rFonts w:ascii="Verdana" w:hAnsi="Verdana" w:cs="Arial"/>
          <w:sz w:val="20"/>
          <w:szCs w:val="20"/>
        </w:rPr>
        <w:t>3</w:t>
      </w:r>
      <w:r w:rsidR="00DF278C">
        <w:rPr>
          <w:rFonts w:ascii="Verdana" w:hAnsi="Verdana" w:cs="Arial"/>
          <w:sz w:val="20"/>
          <w:szCs w:val="20"/>
        </w:rPr>
        <w:t xml:space="preserve">, </w:t>
      </w:r>
      <w:r w:rsidRPr="00F14023">
        <w:rPr>
          <w:rFonts w:ascii="Verdana" w:hAnsi="Verdana" w:cs="Arial"/>
          <w:sz w:val="20"/>
          <w:szCs w:val="20"/>
        </w:rPr>
        <w:t xml:space="preserve">poz. </w:t>
      </w:r>
      <w:r w:rsidR="00E01F8A">
        <w:rPr>
          <w:rFonts w:ascii="Verdana" w:hAnsi="Verdana" w:cs="Arial"/>
          <w:sz w:val="20"/>
          <w:szCs w:val="20"/>
        </w:rPr>
        <w:t xml:space="preserve">1605 </w:t>
      </w:r>
      <w:r w:rsidRPr="00F14023">
        <w:rPr>
          <w:rFonts w:ascii="Verdana" w:hAnsi="Verdana" w:cs="Arial"/>
          <w:sz w:val="20"/>
          <w:szCs w:val="20"/>
        </w:rPr>
        <w:t>ze zm.).</w:t>
      </w:r>
    </w:p>
    <w:p w14:paraId="581FF3C3" w14:textId="583604EF" w:rsidR="00F84D64" w:rsidRDefault="00F65B62" w:rsidP="00F84D64">
      <w:pPr>
        <w:widowControl/>
        <w:numPr>
          <w:ilvl w:val="0"/>
          <w:numId w:val="7"/>
        </w:numPr>
        <w:suppressAutoHyphens w:val="0"/>
        <w:spacing w:after="200"/>
        <w:ind w:right="50"/>
        <w:contextualSpacing/>
        <w:jc w:val="both"/>
        <w:rPr>
          <w:rFonts w:ascii="Verdana" w:hAnsi="Verdana" w:cs="Times New Roman"/>
          <w:kern w:val="0"/>
          <w:sz w:val="20"/>
          <w:szCs w:val="20"/>
          <w:lang w:eastAsia="en-US" w:bidi="ar-SA"/>
        </w:rPr>
      </w:pPr>
      <w:r w:rsidRPr="00E71899">
        <w:rPr>
          <w:rFonts w:ascii="Verdana" w:hAnsi="Verdana" w:cs="Times New Roman"/>
          <w:kern w:val="0"/>
          <w:sz w:val="20"/>
          <w:szCs w:val="20"/>
          <w:lang w:eastAsia="en-US" w:bidi="ar-SA"/>
        </w:rPr>
        <w:t xml:space="preserve">Postępowanie, którego dotyczy niniejsza dokumentacja przetargowa oznaczone jest znakiem </w:t>
      </w:r>
      <w:r w:rsidR="00416137" w:rsidRPr="000A7EC5">
        <w:rPr>
          <w:rFonts w:ascii="Verdana" w:hAnsi="Verdana" w:cs="Arial"/>
          <w:b/>
          <w:bCs/>
          <w:color w:val="000000"/>
          <w:sz w:val="20"/>
          <w:szCs w:val="20"/>
        </w:rPr>
        <w:t>LO</w:t>
      </w:r>
      <w:r w:rsidR="00DF278C" w:rsidRPr="000A7EC5">
        <w:rPr>
          <w:rFonts w:ascii="Verdana" w:hAnsi="Verdana" w:cs="Arial"/>
          <w:b/>
          <w:bCs/>
          <w:color w:val="000000"/>
          <w:sz w:val="20"/>
          <w:szCs w:val="20"/>
        </w:rPr>
        <w:t xml:space="preserve"> 27</w:t>
      </w:r>
      <w:r w:rsidR="00416137" w:rsidRPr="000A7EC5">
        <w:rPr>
          <w:rFonts w:ascii="Verdana" w:hAnsi="Verdana" w:cs="Arial"/>
          <w:b/>
          <w:bCs/>
          <w:color w:val="000000"/>
          <w:sz w:val="20"/>
          <w:szCs w:val="20"/>
        </w:rPr>
        <w:t>1</w:t>
      </w:r>
      <w:r w:rsidR="001D2C08">
        <w:rPr>
          <w:rFonts w:ascii="Verdana" w:hAnsi="Verdana" w:cs="Arial"/>
          <w:b/>
          <w:bCs/>
          <w:color w:val="000000"/>
          <w:sz w:val="20"/>
          <w:szCs w:val="20"/>
        </w:rPr>
        <w:t>-1</w:t>
      </w:r>
      <w:r w:rsidR="00416137" w:rsidRPr="000A7EC5">
        <w:rPr>
          <w:rFonts w:ascii="Verdana" w:hAnsi="Verdana" w:cs="Arial"/>
          <w:b/>
          <w:bCs/>
          <w:color w:val="000000"/>
          <w:sz w:val="20"/>
          <w:szCs w:val="20"/>
        </w:rPr>
        <w:t>/</w:t>
      </w:r>
      <w:r w:rsidR="00DF278C" w:rsidRPr="000A7EC5">
        <w:rPr>
          <w:rFonts w:ascii="Verdana" w:hAnsi="Verdana" w:cs="Arial"/>
          <w:b/>
          <w:bCs/>
          <w:color w:val="000000"/>
          <w:sz w:val="20"/>
          <w:szCs w:val="20"/>
        </w:rPr>
        <w:t>202</w:t>
      </w:r>
      <w:r w:rsidR="001D2C08">
        <w:rPr>
          <w:rFonts w:ascii="Verdana" w:hAnsi="Verdana" w:cs="Arial"/>
          <w:b/>
          <w:bCs/>
          <w:color w:val="000000"/>
          <w:sz w:val="20"/>
          <w:szCs w:val="20"/>
        </w:rPr>
        <w:t>4</w:t>
      </w:r>
      <w:r w:rsidR="00DF278C" w:rsidRPr="000A7EC5">
        <w:rPr>
          <w:rFonts w:ascii="Verdana" w:hAnsi="Verdana" w:cs="Arial"/>
          <w:b/>
          <w:bCs/>
          <w:color w:val="000000"/>
          <w:sz w:val="20"/>
          <w:szCs w:val="20"/>
        </w:rPr>
        <w:t>.</w:t>
      </w:r>
      <w:r>
        <w:rPr>
          <w:rFonts w:ascii="Verdana" w:hAnsi="Verdana" w:cs="Arial"/>
          <w:b/>
          <w:bCs/>
          <w:color w:val="000000"/>
          <w:sz w:val="20"/>
          <w:szCs w:val="20"/>
        </w:rPr>
        <w:t xml:space="preserve"> </w:t>
      </w:r>
      <w:r w:rsidRPr="00E71899">
        <w:rPr>
          <w:rFonts w:ascii="Verdana" w:hAnsi="Verdana" w:cs="Times New Roman"/>
          <w:kern w:val="0"/>
          <w:sz w:val="20"/>
          <w:szCs w:val="20"/>
          <w:lang w:eastAsia="en-US" w:bidi="ar-SA"/>
        </w:rPr>
        <w:t xml:space="preserve">Wykonawcy we wszystkich kontaktach z Zamawiającym powinni powoływać się na ten znak.  </w:t>
      </w:r>
    </w:p>
    <w:p w14:paraId="5CD76837" w14:textId="77777777" w:rsidR="00D45C57" w:rsidRPr="00D45C57" w:rsidRDefault="00F84D64" w:rsidP="00F84D64">
      <w:pPr>
        <w:widowControl/>
        <w:numPr>
          <w:ilvl w:val="0"/>
          <w:numId w:val="7"/>
        </w:numPr>
        <w:suppressAutoHyphens w:val="0"/>
        <w:spacing w:after="200"/>
        <w:ind w:right="50"/>
        <w:contextualSpacing/>
        <w:jc w:val="both"/>
        <w:rPr>
          <w:rFonts w:ascii="Verdana" w:hAnsi="Verdana" w:cs="Times New Roman"/>
          <w:kern w:val="0"/>
          <w:sz w:val="20"/>
          <w:szCs w:val="20"/>
          <w:lang w:eastAsia="en-US" w:bidi="ar-SA"/>
        </w:rPr>
      </w:pPr>
      <w:r w:rsidRPr="00F84D64">
        <w:rPr>
          <w:rFonts w:ascii="Verdana" w:eastAsia="Times New Roman" w:hAnsi="Verdana" w:cs="Calibri"/>
          <w:color w:val="000000"/>
          <w:kern w:val="0"/>
          <w:sz w:val="20"/>
          <w:szCs w:val="20"/>
          <w:lang w:eastAsia="pl-PL" w:bidi="ar-SA"/>
        </w:rPr>
        <w:t xml:space="preserve">Postępowanie prowadzone jest przy użyciu Platformy zakupowej </w:t>
      </w:r>
      <w:r w:rsidRPr="00F84D64">
        <w:rPr>
          <w:rFonts w:ascii="Verdana" w:eastAsia="Times New Roman" w:hAnsi="Verdana" w:cs="Calibri"/>
          <w:color w:val="0000FF"/>
          <w:kern w:val="0"/>
          <w:sz w:val="20"/>
          <w:szCs w:val="20"/>
          <w:lang w:eastAsia="pl-PL" w:bidi="ar-SA"/>
        </w:rPr>
        <w:t xml:space="preserve">https://ezamowienia.gov.pl/pl/ </w:t>
      </w:r>
    </w:p>
    <w:p w14:paraId="4EC5E0CB" w14:textId="77777777" w:rsidR="00F84D64" w:rsidRPr="006A69B2" w:rsidRDefault="00F84D64" w:rsidP="00F84D64">
      <w:pPr>
        <w:widowControl/>
        <w:numPr>
          <w:ilvl w:val="0"/>
          <w:numId w:val="7"/>
        </w:numPr>
        <w:suppressAutoHyphens w:val="0"/>
        <w:spacing w:after="200"/>
        <w:ind w:right="50"/>
        <w:contextualSpacing/>
        <w:jc w:val="both"/>
        <w:rPr>
          <w:rFonts w:ascii="Verdana" w:hAnsi="Verdana" w:cs="Times New Roman"/>
          <w:kern w:val="0"/>
          <w:sz w:val="20"/>
          <w:szCs w:val="20"/>
          <w:lang w:eastAsia="en-US" w:bidi="ar-SA"/>
        </w:rPr>
      </w:pPr>
      <w:r w:rsidRPr="00F84D64">
        <w:rPr>
          <w:rFonts w:ascii="Verdana" w:eastAsia="Times New Roman" w:hAnsi="Verdana" w:cs="Calibri"/>
          <w:color w:val="000000"/>
          <w:kern w:val="0"/>
          <w:sz w:val="20"/>
          <w:szCs w:val="20"/>
          <w:lang w:eastAsia="pl-PL" w:bidi="ar-SA"/>
        </w:rPr>
        <w:t xml:space="preserve">Ilekroć w niniejszej SWZ lub w przepisach o zamówieniach publicznych mowa jest o stronie internetowej prowadzonego postępowania należy przez to rozumieć Platformę. </w:t>
      </w:r>
    </w:p>
    <w:p w14:paraId="184DAB48" w14:textId="5CB9C34F" w:rsidR="00F84D64" w:rsidRPr="00D45C57" w:rsidRDefault="00F84D64" w:rsidP="00B458DA">
      <w:pPr>
        <w:widowControl/>
        <w:numPr>
          <w:ilvl w:val="0"/>
          <w:numId w:val="7"/>
        </w:numPr>
        <w:suppressAutoHyphens w:val="0"/>
        <w:spacing w:after="200"/>
        <w:ind w:right="50"/>
        <w:contextualSpacing/>
        <w:jc w:val="both"/>
        <w:rPr>
          <w:rFonts w:ascii="Verdana" w:hAnsi="Verdana" w:cs="Times New Roman"/>
          <w:kern w:val="0"/>
          <w:sz w:val="20"/>
          <w:szCs w:val="20"/>
          <w:lang w:eastAsia="en-US" w:bidi="ar-SA"/>
        </w:rPr>
      </w:pPr>
      <w:r w:rsidRPr="006A69B2">
        <w:rPr>
          <w:rFonts w:ascii="Verdana" w:hAnsi="Verdana" w:cs="Calibri"/>
          <w:color w:val="000000"/>
          <w:sz w:val="20"/>
          <w:szCs w:val="20"/>
          <w:lang w:eastAsia="pl-PL"/>
        </w:rPr>
        <w:t xml:space="preserve">Adres strony internetowej prowadzonego postępowania, na której udostępniane będą zmiany i wyjaśnienia treści SWZ oraz inne dokumenty zamówienia bezpośrednio związane z postępowaniem o udzielenie zamówienia: </w:t>
      </w:r>
      <w:r w:rsidRPr="006A69B2">
        <w:rPr>
          <w:rFonts w:ascii="Verdana" w:hAnsi="Verdana" w:cs="Calibri"/>
          <w:color w:val="0000FF"/>
          <w:sz w:val="20"/>
          <w:szCs w:val="20"/>
          <w:lang w:eastAsia="pl-PL"/>
        </w:rPr>
        <w:t xml:space="preserve">https://ezamowienia.gov.pl/pl/ </w:t>
      </w:r>
      <w:r w:rsidR="00D45C57" w:rsidRPr="00D45C57">
        <w:rPr>
          <w:rFonts w:ascii="Verdana" w:hAnsi="Verdana" w:cs="Tahoma"/>
          <w:sz w:val="20"/>
          <w:szCs w:val="20"/>
        </w:rPr>
        <w:t>(link prowadzący bezpośrednio do widoku postępowa</w:t>
      </w:r>
      <w:r w:rsidR="00D45C57">
        <w:rPr>
          <w:rFonts w:ascii="Verdana" w:hAnsi="Verdana" w:cs="Tahoma"/>
          <w:sz w:val="20"/>
          <w:szCs w:val="20"/>
        </w:rPr>
        <w:t xml:space="preserve">nia na </w:t>
      </w:r>
      <w:r w:rsidR="006E1E4F">
        <w:rPr>
          <w:rFonts w:ascii="Verdana" w:hAnsi="Verdana" w:cs="Tahoma"/>
          <w:sz w:val="20"/>
          <w:szCs w:val="20"/>
        </w:rPr>
        <w:t>Platformie e-Zamówienia</w:t>
      </w:r>
      <w:r w:rsidR="0007360B" w:rsidRPr="0007360B">
        <w:t xml:space="preserve"> </w:t>
      </w:r>
      <w:r w:rsidR="006E1E4F">
        <w:rPr>
          <w:rFonts w:ascii="Verdana" w:hAnsi="Verdana" w:cs="Tahoma"/>
          <w:sz w:val="20"/>
          <w:szCs w:val="20"/>
        </w:rPr>
        <w:t xml:space="preserve"> </w:t>
      </w:r>
      <w:hyperlink r:id="rId9" w:history="1">
        <w:r w:rsidR="00B458DA" w:rsidRPr="00046D02">
          <w:rPr>
            <w:rStyle w:val="Hipercze"/>
            <w:rFonts w:ascii="Verdana" w:hAnsi="Verdana" w:cs="Tahoma"/>
            <w:sz w:val="20"/>
            <w:szCs w:val="20"/>
          </w:rPr>
          <w:t>https://ezamowienia.gov.pl/mp-client/tenders/ocds-148610-32616949-b536-11ee-a66a-5e0e9a75a9a0</w:t>
        </w:r>
      </w:hyperlink>
      <w:r w:rsidR="00B458DA">
        <w:rPr>
          <w:rFonts w:ascii="Verdana" w:hAnsi="Verdana" w:cs="Tahoma"/>
          <w:sz w:val="20"/>
          <w:szCs w:val="20"/>
        </w:rPr>
        <w:t xml:space="preserve"> </w:t>
      </w:r>
      <w:r w:rsidR="006E1E4F">
        <w:rPr>
          <w:rFonts w:ascii="Verdana" w:hAnsi="Verdana" w:cs="Tahoma"/>
          <w:sz w:val="20"/>
          <w:szCs w:val="20"/>
        </w:rPr>
        <w:t xml:space="preserve"> )</w:t>
      </w:r>
    </w:p>
    <w:p w14:paraId="76B0B355" w14:textId="77777777" w:rsidR="00F65B62" w:rsidRPr="00F84D64" w:rsidRDefault="00F65B62" w:rsidP="00F84D64">
      <w:pPr>
        <w:widowControl/>
        <w:numPr>
          <w:ilvl w:val="0"/>
          <w:numId w:val="7"/>
        </w:numPr>
        <w:suppressAutoHyphens w:val="0"/>
        <w:spacing w:after="200"/>
        <w:ind w:right="50"/>
        <w:contextualSpacing/>
        <w:jc w:val="both"/>
        <w:rPr>
          <w:rFonts w:ascii="Verdana" w:hAnsi="Verdana" w:cs="Times New Roman"/>
          <w:kern w:val="0"/>
          <w:sz w:val="20"/>
          <w:szCs w:val="20"/>
          <w:lang w:eastAsia="en-US" w:bidi="ar-SA"/>
        </w:rPr>
      </w:pPr>
      <w:r w:rsidRPr="00F84D64">
        <w:rPr>
          <w:rFonts w:ascii="Verdana" w:hAnsi="Verdana" w:cs="Arial"/>
          <w:kern w:val="0"/>
          <w:sz w:val="20"/>
          <w:szCs w:val="20"/>
          <w:lang w:eastAsia="en-US" w:bidi="ar-SA"/>
        </w:rPr>
        <w:t>Użyte w niniejszej Specyfikacji Warunków Zamówienia (oraz w załącznikach) terminy mają następujące znaczenie:</w:t>
      </w:r>
    </w:p>
    <w:p w14:paraId="73DCBD56" w14:textId="2C6CAF74" w:rsidR="00F65B62" w:rsidRPr="00E71899" w:rsidRDefault="00F65B62" w:rsidP="00BB4E1D">
      <w:pPr>
        <w:widowControl/>
        <w:numPr>
          <w:ilvl w:val="0"/>
          <w:numId w:val="8"/>
        </w:numPr>
        <w:jc w:val="both"/>
        <w:rPr>
          <w:rFonts w:ascii="Verdana" w:hAnsi="Verdana" w:cs="Arial"/>
          <w:sz w:val="20"/>
          <w:szCs w:val="20"/>
        </w:rPr>
      </w:pPr>
      <w:r w:rsidRPr="00E71899">
        <w:rPr>
          <w:rFonts w:ascii="Verdana" w:hAnsi="Verdana" w:cs="Arial"/>
          <w:sz w:val="20"/>
          <w:szCs w:val="20"/>
        </w:rPr>
        <w:t xml:space="preserve">„ustawa” „PZP” – ustawa z dnia </w:t>
      </w:r>
      <w:r>
        <w:rPr>
          <w:rFonts w:ascii="Verdana" w:hAnsi="Verdana" w:cs="Arial"/>
          <w:sz w:val="20"/>
          <w:szCs w:val="20"/>
        </w:rPr>
        <w:t>11 września 2019</w:t>
      </w:r>
      <w:r w:rsidRPr="00E71899">
        <w:rPr>
          <w:rFonts w:ascii="Verdana" w:hAnsi="Verdana" w:cs="Arial"/>
          <w:sz w:val="20"/>
          <w:szCs w:val="20"/>
        </w:rPr>
        <w:t xml:space="preserve"> r. Prawo zamówień publicznych (</w:t>
      </w:r>
      <w:r w:rsidR="009442EB">
        <w:rPr>
          <w:rFonts w:ascii="Verdana" w:hAnsi="Verdana" w:cs="Arial"/>
          <w:sz w:val="20"/>
          <w:szCs w:val="20"/>
        </w:rPr>
        <w:t>tj.</w:t>
      </w:r>
      <w:r w:rsidR="001E6F21">
        <w:rPr>
          <w:rFonts w:ascii="Verdana" w:hAnsi="Verdana" w:cs="Arial"/>
          <w:sz w:val="20"/>
          <w:szCs w:val="20"/>
        </w:rPr>
        <w:t xml:space="preserve"> </w:t>
      </w:r>
      <w:r w:rsidR="006A69B2">
        <w:rPr>
          <w:rFonts w:ascii="Verdana" w:hAnsi="Verdana" w:cs="Arial"/>
          <w:sz w:val="20"/>
          <w:szCs w:val="20"/>
        </w:rPr>
        <w:t>Dz. U. z 202</w:t>
      </w:r>
      <w:r w:rsidR="00E01F8A">
        <w:rPr>
          <w:rFonts w:ascii="Verdana" w:hAnsi="Verdana" w:cs="Arial"/>
          <w:sz w:val="20"/>
          <w:szCs w:val="20"/>
        </w:rPr>
        <w:t>3</w:t>
      </w:r>
      <w:r w:rsidRPr="00E71899">
        <w:rPr>
          <w:rFonts w:ascii="Verdana" w:hAnsi="Verdana" w:cs="Arial"/>
          <w:sz w:val="20"/>
          <w:szCs w:val="20"/>
        </w:rPr>
        <w:t xml:space="preserve"> r. poz. </w:t>
      </w:r>
      <w:r w:rsidR="00E01F8A">
        <w:rPr>
          <w:rFonts w:ascii="Verdana" w:hAnsi="Verdana" w:cs="Arial"/>
          <w:sz w:val="20"/>
          <w:szCs w:val="20"/>
        </w:rPr>
        <w:t>1605</w:t>
      </w:r>
      <w:r>
        <w:rPr>
          <w:rFonts w:ascii="Verdana" w:hAnsi="Verdana" w:cs="Arial"/>
          <w:sz w:val="20"/>
          <w:szCs w:val="20"/>
        </w:rPr>
        <w:t xml:space="preserve"> z </w:t>
      </w:r>
      <w:proofErr w:type="spellStart"/>
      <w:r>
        <w:rPr>
          <w:rFonts w:ascii="Verdana" w:hAnsi="Verdana" w:cs="Arial"/>
          <w:sz w:val="20"/>
          <w:szCs w:val="20"/>
        </w:rPr>
        <w:t>późn</w:t>
      </w:r>
      <w:proofErr w:type="spellEnd"/>
      <w:r>
        <w:rPr>
          <w:rFonts w:ascii="Verdana" w:hAnsi="Verdana" w:cs="Arial"/>
          <w:sz w:val="20"/>
          <w:szCs w:val="20"/>
        </w:rPr>
        <w:t>. zm.</w:t>
      </w:r>
      <w:r w:rsidRPr="00E71899">
        <w:rPr>
          <w:rFonts w:ascii="Verdana" w:hAnsi="Verdana" w:cs="Arial"/>
          <w:sz w:val="20"/>
          <w:szCs w:val="20"/>
        </w:rPr>
        <w:t>),</w:t>
      </w:r>
    </w:p>
    <w:p w14:paraId="76587703" w14:textId="77777777" w:rsidR="00F65B62" w:rsidRPr="00E71899" w:rsidRDefault="00F65B62" w:rsidP="00BB4E1D">
      <w:pPr>
        <w:widowControl/>
        <w:numPr>
          <w:ilvl w:val="0"/>
          <w:numId w:val="8"/>
        </w:numPr>
        <w:jc w:val="both"/>
        <w:rPr>
          <w:rFonts w:ascii="Verdana" w:hAnsi="Verdana" w:cs="Arial"/>
          <w:sz w:val="20"/>
          <w:szCs w:val="20"/>
        </w:rPr>
      </w:pPr>
      <w:r>
        <w:rPr>
          <w:rFonts w:ascii="Verdana" w:hAnsi="Verdana" w:cs="Arial"/>
          <w:sz w:val="20"/>
          <w:szCs w:val="20"/>
        </w:rPr>
        <w:t>„S</w:t>
      </w:r>
      <w:r w:rsidRPr="00E71899">
        <w:rPr>
          <w:rFonts w:ascii="Verdana" w:hAnsi="Verdana" w:cs="Arial"/>
          <w:sz w:val="20"/>
          <w:szCs w:val="20"/>
        </w:rPr>
        <w:t>WZ” – niniejsza Specyfikacja Warunków Zamówienia,</w:t>
      </w:r>
    </w:p>
    <w:p w14:paraId="3ADAA826" w14:textId="77777777" w:rsidR="00F65B62" w:rsidRPr="00E71899" w:rsidRDefault="00F65B62" w:rsidP="00BB4E1D">
      <w:pPr>
        <w:widowControl/>
        <w:numPr>
          <w:ilvl w:val="0"/>
          <w:numId w:val="8"/>
        </w:numPr>
        <w:jc w:val="both"/>
        <w:rPr>
          <w:rFonts w:ascii="Verdana" w:hAnsi="Verdana" w:cs="Arial"/>
          <w:sz w:val="20"/>
          <w:szCs w:val="20"/>
        </w:rPr>
      </w:pPr>
      <w:r w:rsidRPr="00E71899">
        <w:rPr>
          <w:rFonts w:ascii="Verdana" w:hAnsi="Verdana" w:cs="Arial"/>
          <w:sz w:val="20"/>
          <w:szCs w:val="20"/>
        </w:rPr>
        <w:lastRenderedPageBreak/>
        <w:t>„zamówienie” – zamówienie publiczne, którego przedmiot został opisany w Rozdziale III SWZ,</w:t>
      </w:r>
    </w:p>
    <w:p w14:paraId="6042F454" w14:textId="6093BF65" w:rsidR="00F65B62" w:rsidRPr="001F72E6" w:rsidRDefault="00F65B62" w:rsidP="00BB4E1D">
      <w:pPr>
        <w:widowControl/>
        <w:numPr>
          <w:ilvl w:val="0"/>
          <w:numId w:val="8"/>
        </w:numPr>
        <w:jc w:val="both"/>
        <w:rPr>
          <w:rFonts w:ascii="Verdana" w:hAnsi="Verdana" w:cs="Arial"/>
          <w:b/>
          <w:bCs/>
          <w:color w:val="000000"/>
          <w:sz w:val="20"/>
          <w:szCs w:val="20"/>
        </w:rPr>
      </w:pPr>
      <w:r w:rsidRPr="00E71899">
        <w:rPr>
          <w:rFonts w:ascii="Verdana" w:hAnsi="Verdana" w:cs="Arial"/>
          <w:sz w:val="20"/>
          <w:szCs w:val="20"/>
        </w:rPr>
        <w:t>„postępowanie” – postępowanie o udzielenie zamówienia publicznego, którego dotyczy SWZ</w:t>
      </w:r>
    </w:p>
    <w:p w14:paraId="451042FA" w14:textId="4CCAEC7C" w:rsidR="001F72E6" w:rsidRPr="00E01F8A" w:rsidRDefault="001F72E6" w:rsidP="00BB4E1D">
      <w:pPr>
        <w:widowControl/>
        <w:numPr>
          <w:ilvl w:val="0"/>
          <w:numId w:val="8"/>
        </w:numPr>
        <w:jc w:val="both"/>
        <w:rPr>
          <w:rFonts w:ascii="Verdana" w:hAnsi="Verdana" w:cs="Arial"/>
          <w:b/>
          <w:bCs/>
          <w:color w:val="000000"/>
          <w:sz w:val="20"/>
          <w:szCs w:val="20"/>
        </w:rPr>
      </w:pPr>
      <w:r>
        <w:rPr>
          <w:rFonts w:ascii="Verdana" w:hAnsi="Verdana" w:cs="Arial"/>
          <w:sz w:val="20"/>
          <w:szCs w:val="20"/>
        </w:rPr>
        <w:t>,,OPZ’’ – opis przedmiotu zamówienia</w:t>
      </w:r>
    </w:p>
    <w:p w14:paraId="1F225FC2" w14:textId="77777777" w:rsidR="00E01F8A" w:rsidRPr="00E71899" w:rsidRDefault="00E01F8A" w:rsidP="00E01F8A">
      <w:pPr>
        <w:widowControl/>
        <w:ind w:left="907"/>
        <w:jc w:val="both"/>
        <w:rPr>
          <w:rFonts w:ascii="Verdana" w:hAnsi="Verdana" w:cs="Arial"/>
          <w:b/>
          <w:bCs/>
          <w:color w:val="000000"/>
          <w:sz w:val="20"/>
          <w:szCs w:val="20"/>
        </w:rPr>
      </w:pPr>
    </w:p>
    <w:p w14:paraId="03A41AE1" w14:textId="77777777" w:rsidR="00F65B62" w:rsidRPr="00E71899"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III. OPIS PRZEDMIOTU ZAMÓWIENIA</w:t>
      </w:r>
    </w:p>
    <w:p w14:paraId="49A7CD7B" w14:textId="77777777" w:rsidR="00F65B62" w:rsidRDefault="00F65B62" w:rsidP="008C4E04">
      <w:pPr>
        <w:suppressAutoHyphens w:val="0"/>
        <w:adjustRightInd w:val="0"/>
        <w:ind w:left="709"/>
        <w:contextualSpacing/>
        <w:jc w:val="both"/>
        <w:textAlignment w:val="baseline"/>
        <w:rPr>
          <w:rFonts w:ascii="Verdana" w:hAnsi="Verdana" w:cs="Times New Roman"/>
          <w:bCs/>
          <w:kern w:val="28"/>
          <w:sz w:val="20"/>
          <w:szCs w:val="20"/>
          <w:lang w:bidi="ar-SA"/>
        </w:rPr>
      </w:pPr>
    </w:p>
    <w:p w14:paraId="59A96EFA" w14:textId="25877EE9" w:rsidR="001F72E6" w:rsidRPr="001D2C08" w:rsidRDefault="00F65B62" w:rsidP="00BB4E1D">
      <w:pPr>
        <w:pStyle w:val="Akapitzlist"/>
        <w:numPr>
          <w:ilvl w:val="0"/>
          <w:numId w:val="16"/>
        </w:numPr>
        <w:contextualSpacing/>
        <w:jc w:val="both"/>
        <w:rPr>
          <w:rFonts w:ascii="Verdana" w:hAnsi="Verdana" w:cs="Arial"/>
          <w:sz w:val="20"/>
        </w:rPr>
      </w:pPr>
      <w:r w:rsidRPr="00F03A5C">
        <w:rPr>
          <w:rFonts w:ascii="Verdana" w:hAnsi="Verdana" w:cs="Arial"/>
          <w:color w:val="auto"/>
          <w:sz w:val="20"/>
        </w:rPr>
        <w:t xml:space="preserve">Przedmiot zamówienia obejmuje </w:t>
      </w:r>
      <w:r w:rsidR="00E01F8A">
        <w:rPr>
          <w:rFonts w:ascii="Verdana" w:hAnsi="Verdana" w:cs="Arial"/>
          <w:color w:val="auto"/>
          <w:sz w:val="20"/>
        </w:rPr>
        <w:t xml:space="preserve">zakup wraz z montażem </w:t>
      </w:r>
      <w:r w:rsidR="001D2C08">
        <w:rPr>
          <w:rFonts w:ascii="Verdana" w:hAnsi="Verdana" w:cs="Arial"/>
          <w:color w:val="auto"/>
          <w:sz w:val="20"/>
        </w:rPr>
        <w:t>wyposażenia siłowni, zlokalizowanej w hali sportowej przy LO im. Jana Matejki w Wieliczce.</w:t>
      </w:r>
    </w:p>
    <w:p w14:paraId="502B3B1C" w14:textId="14EED130" w:rsidR="001D2C08" w:rsidRPr="001D2C08" w:rsidRDefault="001D2C08" w:rsidP="00BB4E1D">
      <w:pPr>
        <w:pStyle w:val="Akapitzlist"/>
        <w:numPr>
          <w:ilvl w:val="0"/>
          <w:numId w:val="16"/>
        </w:numPr>
        <w:contextualSpacing/>
        <w:jc w:val="both"/>
        <w:rPr>
          <w:rFonts w:ascii="Verdana" w:hAnsi="Verdana" w:cs="Arial"/>
          <w:sz w:val="20"/>
        </w:rPr>
      </w:pPr>
      <w:r>
        <w:rPr>
          <w:rFonts w:ascii="Verdana" w:hAnsi="Verdana" w:cs="Arial"/>
          <w:color w:val="auto"/>
          <w:sz w:val="20"/>
        </w:rPr>
        <w:t xml:space="preserve">Szczegółowy opis przedmiotu zamówienia zawiera </w:t>
      </w:r>
      <w:r w:rsidRPr="008B724B">
        <w:rPr>
          <w:rFonts w:ascii="Verdana" w:hAnsi="Verdana" w:cs="Arial"/>
          <w:b/>
          <w:color w:val="auto"/>
          <w:sz w:val="20"/>
        </w:rPr>
        <w:t>załącznik nr 4 do SWZ</w:t>
      </w:r>
      <w:r>
        <w:rPr>
          <w:rFonts w:ascii="Verdana" w:hAnsi="Verdana" w:cs="Arial"/>
          <w:color w:val="auto"/>
          <w:sz w:val="20"/>
        </w:rPr>
        <w:t>.</w:t>
      </w:r>
    </w:p>
    <w:p w14:paraId="074812CC" w14:textId="7E3DF602" w:rsidR="001D2C08" w:rsidRPr="001D2C08" w:rsidRDefault="008B724B" w:rsidP="00BB4E1D">
      <w:pPr>
        <w:pStyle w:val="Akapitzlist"/>
        <w:numPr>
          <w:ilvl w:val="0"/>
          <w:numId w:val="16"/>
        </w:numPr>
        <w:contextualSpacing/>
        <w:jc w:val="both"/>
        <w:rPr>
          <w:rFonts w:ascii="Verdana" w:hAnsi="Verdana" w:cs="Arial"/>
          <w:sz w:val="20"/>
        </w:rPr>
      </w:pPr>
      <w:r>
        <w:rPr>
          <w:rFonts w:ascii="Verdana" w:hAnsi="Verdana" w:cs="Arial"/>
          <w:sz w:val="20"/>
          <w:shd w:val="clear" w:color="auto" w:fill="FFFFFF"/>
        </w:rPr>
        <w:t>W z</w:t>
      </w:r>
      <w:r w:rsidR="001D2C08" w:rsidRPr="001F72E6">
        <w:rPr>
          <w:rFonts w:ascii="Verdana" w:hAnsi="Verdana" w:cs="Arial"/>
          <w:sz w:val="20"/>
          <w:shd w:val="clear" w:color="auto" w:fill="FFFFFF"/>
        </w:rPr>
        <w:t xml:space="preserve">ałączniku nr </w:t>
      </w:r>
      <w:r w:rsidR="001D2C08">
        <w:rPr>
          <w:rFonts w:ascii="Verdana" w:hAnsi="Verdana" w:cs="Arial"/>
          <w:sz w:val="20"/>
          <w:shd w:val="clear" w:color="auto" w:fill="FFFFFF"/>
        </w:rPr>
        <w:t>4</w:t>
      </w:r>
      <w:r w:rsidR="001D2C08" w:rsidRPr="001F72E6">
        <w:rPr>
          <w:rFonts w:ascii="Verdana" w:hAnsi="Verdana" w:cs="Arial"/>
          <w:sz w:val="20"/>
          <w:shd w:val="clear" w:color="auto" w:fill="FFFFFF"/>
        </w:rPr>
        <w:t xml:space="preserve"> do SWZ podano minimalne parametry, jakim powinien odpowiadać przedmiot zamówienia. Wykonawca składając ofertę musi zaoferować, a w przypadku wybrania jego oferty również dostarczyć, przedmiot zamówienia zgodny z wymogami Zamawiającego.</w:t>
      </w:r>
    </w:p>
    <w:p w14:paraId="4ED9FA1A" w14:textId="7E4DA4C7" w:rsidR="001D2C08" w:rsidRPr="001D2C08" w:rsidRDefault="00996EB6" w:rsidP="003536E0">
      <w:pPr>
        <w:pStyle w:val="Akapitzlist"/>
        <w:numPr>
          <w:ilvl w:val="0"/>
          <w:numId w:val="16"/>
        </w:numPr>
        <w:contextualSpacing/>
        <w:jc w:val="both"/>
        <w:rPr>
          <w:rStyle w:val="Hipercze"/>
          <w:rFonts w:ascii="Verdana" w:hAnsi="Verdana" w:cs="Arial"/>
          <w:color w:val="00000A"/>
          <w:sz w:val="20"/>
          <w:u w:val="none"/>
        </w:rPr>
      </w:pPr>
      <w:r w:rsidRPr="001F72E6">
        <w:rPr>
          <w:rFonts w:ascii="Verdana" w:hAnsi="Verdana" w:cs="Calibri"/>
          <w:color w:val="000000"/>
          <w:sz w:val="20"/>
        </w:rPr>
        <w:t xml:space="preserve">W/w dokumentacja jest załącznikiem do SWZ i jest dostępna na stronie internetowej postępowania: </w:t>
      </w:r>
      <w:r w:rsidRPr="001F72E6">
        <w:rPr>
          <w:rFonts w:ascii="Verdana" w:hAnsi="Verdana"/>
          <w:sz w:val="20"/>
          <w:shd w:val="clear" w:color="auto" w:fill="FFFFFF"/>
        </w:rPr>
        <w:t> </w:t>
      </w:r>
      <w:r w:rsidR="0007360B" w:rsidRPr="001F72E6">
        <w:rPr>
          <w:rFonts w:ascii="Verdana" w:hAnsi="Verdana" w:cs="Arial"/>
          <w:sz w:val="20"/>
        </w:rPr>
        <w:t xml:space="preserve"> </w:t>
      </w:r>
      <w:hyperlink r:id="rId10" w:history="1">
        <w:r w:rsidR="003536E0" w:rsidRPr="0095020E">
          <w:rPr>
            <w:rStyle w:val="Hipercze"/>
            <w:rFonts w:ascii="Verdana" w:hAnsi="Verdana" w:cs="Arial"/>
            <w:sz w:val="20"/>
          </w:rPr>
          <w:t>https://ezamowienia.gov.pl/mp-client/tenders/ocds-148610-32616949-b536-11ee-a66a-5e0e9a75a9a</w:t>
        </w:r>
      </w:hyperlink>
      <w:r w:rsidR="003536E0">
        <w:rPr>
          <w:rFonts w:ascii="Verdana" w:hAnsi="Verdana" w:cs="Arial"/>
          <w:sz w:val="20"/>
        </w:rPr>
        <w:t xml:space="preserve"> </w:t>
      </w:r>
    </w:p>
    <w:p w14:paraId="7A90CE41" w14:textId="24593CD6" w:rsidR="004E4153" w:rsidRPr="004E4153" w:rsidRDefault="001D2C08" w:rsidP="00BB4E1D">
      <w:pPr>
        <w:pStyle w:val="Akapitzlist"/>
        <w:numPr>
          <w:ilvl w:val="0"/>
          <w:numId w:val="16"/>
        </w:numPr>
        <w:contextualSpacing/>
        <w:jc w:val="both"/>
        <w:rPr>
          <w:rFonts w:ascii="Verdana" w:hAnsi="Verdana" w:cs="Arial"/>
          <w:sz w:val="20"/>
        </w:rPr>
      </w:pPr>
      <w:r w:rsidRPr="001D2C08">
        <w:rPr>
          <w:rFonts w:ascii="Verdana" w:hAnsi="Verdana" w:cs="Verdana"/>
          <w:sz w:val="20"/>
        </w:rPr>
        <w:t xml:space="preserve">Koszt dostawy </w:t>
      </w:r>
      <w:r w:rsidR="008B724B">
        <w:rPr>
          <w:rFonts w:ascii="Verdana" w:hAnsi="Verdana" w:cs="Verdana"/>
          <w:sz w:val="20"/>
        </w:rPr>
        <w:t xml:space="preserve">z </w:t>
      </w:r>
      <w:r w:rsidR="004E4153">
        <w:rPr>
          <w:rFonts w:ascii="Verdana" w:hAnsi="Verdana" w:cs="Verdana"/>
          <w:sz w:val="20"/>
        </w:rPr>
        <w:t xml:space="preserve">wniesieniem </w:t>
      </w:r>
      <w:r w:rsidRPr="001D2C08">
        <w:rPr>
          <w:rFonts w:ascii="Verdana" w:hAnsi="Verdana" w:cs="Verdana"/>
          <w:sz w:val="20"/>
        </w:rPr>
        <w:t xml:space="preserve">na miejsce wskazane przez Zamawiającego (tj.: Wieliczka, </w:t>
      </w:r>
      <w:r>
        <w:rPr>
          <w:rFonts w:ascii="Verdana" w:hAnsi="Verdana" w:cs="Verdana"/>
          <w:sz w:val="20"/>
        </w:rPr>
        <w:t>ul. Piłsudskiego</w:t>
      </w:r>
      <w:r w:rsidR="004E4153">
        <w:rPr>
          <w:rFonts w:ascii="Verdana" w:hAnsi="Verdana" w:cs="Verdana"/>
          <w:sz w:val="20"/>
        </w:rPr>
        <w:t xml:space="preserve"> 18</w:t>
      </w:r>
      <w:r w:rsidR="008B724B">
        <w:rPr>
          <w:rFonts w:ascii="Verdana" w:hAnsi="Verdana" w:cs="Verdana"/>
          <w:sz w:val="20"/>
        </w:rPr>
        <w:t xml:space="preserve">), montażem i szkoleniem </w:t>
      </w:r>
      <w:r w:rsidRPr="001D2C08">
        <w:rPr>
          <w:rFonts w:ascii="Verdana" w:hAnsi="Verdana" w:cs="Verdana"/>
          <w:sz w:val="20"/>
        </w:rPr>
        <w:t>pokrywa we własnym zakresie Wykonawca.</w:t>
      </w:r>
    </w:p>
    <w:p w14:paraId="50E3A91B" w14:textId="77777777" w:rsidR="004E4153" w:rsidRPr="004E4153" w:rsidRDefault="001D2C08" w:rsidP="00BB4E1D">
      <w:pPr>
        <w:pStyle w:val="Akapitzlist"/>
        <w:numPr>
          <w:ilvl w:val="0"/>
          <w:numId w:val="16"/>
        </w:numPr>
        <w:contextualSpacing/>
        <w:jc w:val="both"/>
        <w:rPr>
          <w:rFonts w:ascii="Verdana" w:hAnsi="Verdana" w:cs="Arial"/>
          <w:sz w:val="20"/>
        </w:rPr>
      </w:pPr>
      <w:r w:rsidRPr="004E4153">
        <w:rPr>
          <w:rFonts w:ascii="Verdana" w:hAnsi="Verdana" w:cs="Verdana"/>
          <w:sz w:val="20"/>
        </w:rPr>
        <w:t xml:space="preserve">Wykonawca dostarczy oraz przekaże pracownikowi dokonującemu odbioru ze strony Zamawiającego </w:t>
      </w:r>
      <w:r w:rsidR="004E4153" w:rsidRPr="004E4153">
        <w:rPr>
          <w:rFonts w:ascii="Verdana" w:hAnsi="Verdana" w:cs="Verdana"/>
          <w:sz w:val="20"/>
        </w:rPr>
        <w:t xml:space="preserve"> dokumenty gwarancyjne, certyfikaty itp.</w:t>
      </w:r>
    </w:p>
    <w:p w14:paraId="2C20405D" w14:textId="48DB4541" w:rsidR="001D2C08" w:rsidRPr="004E4153" w:rsidRDefault="001D2C08" w:rsidP="00BB4E1D">
      <w:pPr>
        <w:pStyle w:val="Akapitzlist"/>
        <w:numPr>
          <w:ilvl w:val="0"/>
          <w:numId w:val="16"/>
        </w:numPr>
        <w:contextualSpacing/>
        <w:jc w:val="both"/>
        <w:rPr>
          <w:rFonts w:ascii="Verdana" w:hAnsi="Verdana" w:cs="Arial"/>
          <w:sz w:val="20"/>
        </w:rPr>
      </w:pPr>
      <w:r w:rsidRPr="004E4153">
        <w:rPr>
          <w:rFonts w:ascii="Verdana" w:hAnsi="Verdana"/>
          <w:sz w:val="20"/>
        </w:rPr>
        <w:t>Produkty będące przedmiotem zamówienia muszą być:</w:t>
      </w:r>
    </w:p>
    <w:p w14:paraId="6C520D71" w14:textId="77777777" w:rsidR="001D2C08" w:rsidRDefault="001D2C08" w:rsidP="00BB4E1D">
      <w:pPr>
        <w:pStyle w:val="Akapitzlist"/>
        <w:numPr>
          <w:ilvl w:val="0"/>
          <w:numId w:val="43"/>
        </w:numPr>
        <w:jc w:val="both"/>
        <w:rPr>
          <w:rFonts w:ascii="Verdana" w:hAnsi="Verdana"/>
          <w:sz w:val="20"/>
        </w:rPr>
      </w:pPr>
      <w:r>
        <w:rPr>
          <w:rFonts w:ascii="Verdana" w:hAnsi="Verdana"/>
          <w:sz w:val="20"/>
        </w:rPr>
        <w:t>fabrycznie nowe;</w:t>
      </w:r>
    </w:p>
    <w:p w14:paraId="22DAAA34" w14:textId="77777777" w:rsidR="001D2C08" w:rsidRDefault="001D2C08" w:rsidP="00BB4E1D">
      <w:pPr>
        <w:pStyle w:val="Akapitzlist"/>
        <w:numPr>
          <w:ilvl w:val="0"/>
          <w:numId w:val="43"/>
        </w:numPr>
        <w:jc w:val="both"/>
        <w:rPr>
          <w:rFonts w:ascii="Verdana" w:hAnsi="Verdana"/>
          <w:sz w:val="20"/>
        </w:rPr>
      </w:pPr>
      <w:r>
        <w:rPr>
          <w:rFonts w:ascii="Verdana" w:hAnsi="Verdana"/>
          <w:sz w:val="20"/>
        </w:rPr>
        <w:t>wolne od wad fizycznych i prawnych;</w:t>
      </w:r>
    </w:p>
    <w:p w14:paraId="39C05400" w14:textId="77777777" w:rsidR="001D2C08" w:rsidRDefault="001D2C08" w:rsidP="00BB4E1D">
      <w:pPr>
        <w:pStyle w:val="Akapitzlist"/>
        <w:numPr>
          <w:ilvl w:val="0"/>
          <w:numId w:val="43"/>
        </w:numPr>
        <w:jc w:val="both"/>
        <w:rPr>
          <w:rFonts w:ascii="Verdana" w:hAnsi="Verdana"/>
          <w:sz w:val="20"/>
        </w:rPr>
      </w:pPr>
      <w:r>
        <w:rPr>
          <w:rFonts w:ascii="Verdana" w:hAnsi="Verdana"/>
          <w:sz w:val="20"/>
        </w:rPr>
        <w:t>dostarczone w oryginalnych opakowaniach fabrycznych producenta;</w:t>
      </w:r>
    </w:p>
    <w:p w14:paraId="226345F0" w14:textId="77777777" w:rsidR="001D2C08" w:rsidRDefault="001D2C08" w:rsidP="00BB4E1D">
      <w:pPr>
        <w:pStyle w:val="Akapitzlist"/>
        <w:numPr>
          <w:ilvl w:val="0"/>
          <w:numId w:val="43"/>
        </w:numPr>
        <w:jc w:val="both"/>
        <w:rPr>
          <w:rFonts w:ascii="Verdana" w:hAnsi="Verdana"/>
          <w:sz w:val="20"/>
        </w:rPr>
      </w:pPr>
      <w:r>
        <w:rPr>
          <w:rFonts w:ascii="Verdana" w:hAnsi="Verdana"/>
          <w:sz w:val="20"/>
        </w:rPr>
        <w:t>dostarczone wraz z kompletem standardowej dokumentacji dla użytkownika w formie papierowej lub elektronicznej;</w:t>
      </w:r>
    </w:p>
    <w:p w14:paraId="557EDC08" w14:textId="0E7F97BD" w:rsidR="001D2C08" w:rsidRDefault="001D2C08" w:rsidP="00BB4E1D">
      <w:pPr>
        <w:pStyle w:val="Akapitzlist"/>
        <w:numPr>
          <w:ilvl w:val="0"/>
          <w:numId w:val="43"/>
        </w:numPr>
        <w:jc w:val="both"/>
        <w:rPr>
          <w:rFonts w:ascii="Verdana" w:hAnsi="Verdana"/>
          <w:sz w:val="20"/>
        </w:rPr>
      </w:pPr>
      <w:r>
        <w:rPr>
          <w:rFonts w:ascii="Verdana" w:hAnsi="Verdana"/>
          <w:sz w:val="20"/>
        </w:rPr>
        <w:t>zgodne z odpowiednimi normami i innymi wymaganiami formalnymi</w:t>
      </w:r>
      <w:r w:rsidR="008B724B">
        <w:rPr>
          <w:rFonts w:ascii="Verdana" w:hAnsi="Verdana"/>
          <w:sz w:val="20"/>
        </w:rPr>
        <w:t>,</w:t>
      </w:r>
    </w:p>
    <w:p w14:paraId="259B7D89" w14:textId="32DFCB57" w:rsidR="004E4153" w:rsidRDefault="004E4153" w:rsidP="00BB4E1D">
      <w:pPr>
        <w:pStyle w:val="Akapitzlist"/>
        <w:numPr>
          <w:ilvl w:val="0"/>
          <w:numId w:val="43"/>
        </w:numPr>
        <w:jc w:val="both"/>
        <w:rPr>
          <w:rFonts w:ascii="Verdana" w:hAnsi="Verdana"/>
          <w:sz w:val="20"/>
        </w:rPr>
      </w:pPr>
      <w:r>
        <w:rPr>
          <w:rFonts w:ascii="Verdana" w:hAnsi="Verdana"/>
          <w:sz w:val="20"/>
        </w:rPr>
        <w:t>muszą posiadać certyfikaty pozwalające na korzystanie z urządzeń w warunkach komercyjnych,</w:t>
      </w:r>
    </w:p>
    <w:p w14:paraId="0B1EAD02" w14:textId="041DE574" w:rsidR="004E4153" w:rsidRDefault="004E4153" w:rsidP="00BB4E1D">
      <w:pPr>
        <w:pStyle w:val="Akapitzlist"/>
        <w:numPr>
          <w:ilvl w:val="0"/>
          <w:numId w:val="43"/>
        </w:numPr>
        <w:jc w:val="both"/>
        <w:rPr>
          <w:rFonts w:ascii="Verdana" w:hAnsi="Verdana"/>
          <w:sz w:val="20"/>
        </w:rPr>
      </w:pPr>
      <w:r>
        <w:rPr>
          <w:rFonts w:ascii="Verdana" w:hAnsi="Verdana"/>
          <w:sz w:val="20"/>
        </w:rPr>
        <w:t xml:space="preserve">podłoga gumowa musi posiadać certyfikat </w:t>
      </w:r>
      <w:proofErr w:type="spellStart"/>
      <w:r>
        <w:rPr>
          <w:rFonts w:ascii="Verdana" w:hAnsi="Verdana"/>
          <w:sz w:val="20"/>
        </w:rPr>
        <w:t>trudnozapalności</w:t>
      </w:r>
      <w:proofErr w:type="spellEnd"/>
      <w:r>
        <w:rPr>
          <w:rFonts w:ascii="Verdana" w:hAnsi="Verdana"/>
          <w:sz w:val="20"/>
        </w:rPr>
        <w:t xml:space="preserve"> CFLS1 oraz atest higieniczny.</w:t>
      </w:r>
    </w:p>
    <w:p w14:paraId="4402B10A" w14:textId="445A70F4" w:rsidR="004E4153" w:rsidRDefault="004E4153" w:rsidP="00BB4E1D">
      <w:pPr>
        <w:pStyle w:val="Akapitzlist"/>
        <w:numPr>
          <w:ilvl w:val="0"/>
          <w:numId w:val="16"/>
        </w:numPr>
        <w:jc w:val="both"/>
        <w:rPr>
          <w:rFonts w:ascii="Verdana" w:hAnsi="Verdana"/>
          <w:color w:val="000000"/>
          <w:sz w:val="20"/>
        </w:rPr>
      </w:pPr>
      <w:r>
        <w:rPr>
          <w:rFonts w:ascii="Verdana" w:hAnsi="Verdana"/>
          <w:color w:val="000000"/>
          <w:sz w:val="20"/>
        </w:rPr>
        <w:t>Zmawiający w ramach umowy wymaga aby Wykonawca uprzątnął po sobie miejsce, gdzie będzie prowadzony montaż.</w:t>
      </w:r>
    </w:p>
    <w:p w14:paraId="09F83D8E" w14:textId="5C5AD546" w:rsidR="004E4153" w:rsidRDefault="004E4153" w:rsidP="00BB4E1D">
      <w:pPr>
        <w:pStyle w:val="Akapitzlist"/>
        <w:numPr>
          <w:ilvl w:val="0"/>
          <w:numId w:val="16"/>
        </w:numPr>
        <w:jc w:val="both"/>
        <w:rPr>
          <w:rFonts w:ascii="Verdana" w:hAnsi="Verdana"/>
          <w:color w:val="000000"/>
          <w:sz w:val="20"/>
        </w:rPr>
      </w:pPr>
      <w:r>
        <w:rPr>
          <w:rFonts w:ascii="Verdana" w:hAnsi="Verdana"/>
          <w:color w:val="000000"/>
          <w:sz w:val="20"/>
        </w:rPr>
        <w:t>Zamawiający wymaga aby Wykonawca umożliwił wybór koloru ram w konstrukcjach stalowych wg. palety RAL.</w:t>
      </w:r>
    </w:p>
    <w:p w14:paraId="2645BC70" w14:textId="3BE8B020" w:rsidR="004E4153" w:rsidRDefault="004E4153" w:rsidP="00BB4E1D">
      <w:pPr>
        <w:pStyle w:val="Akapitzlist"/>
        <w:numPr>
          <w:ilvl w:val="0"/>
          <w:numId w:val="16"/>
        </w:numPr>
        <w:jc w:val="both"/>
        <w:rPr>
          <w:rFonts w:ascii="Verdana" w:hAnsi="Verdana"/>
          <w:color w:val="000000"/>
          <w:sz w:val="20"/>
        </w:rPr>
      </w:pPr>
      <w:r>
        <w:rPr>
          <w:rFonts w:ascii="Verdana" w:hAnsi="Verdana"/>
          <w:color w:val="000000"/>
          <w:sz w:val="20"/>
        </w:rPr>
        <w:t>Zamawiający wymaga aby  Wykonawca umożliwił umieszczenie logo wykonanego technologią wycięcia laserowego oraz użycia kilku kolorowych warstw.</w:t>
      </w:r>
    </w:p>
    <w:p w14:paraId="7ECC028F" w14:textId="3AD44E73" w:rsidR="001D2C08" w:rsidRPr="004E4153" w:rsidRDefault="001D2C08" w:rsidP="00BB4E1D">
      <w:pPr>
        <w:pStyle w:val="Akapitzlist"/>
        <w:numPr>
          <w:ilvl w:val="0"/>
          <w:numId w:val="16"/>
        </w:numPr>
        <w:jc w:val="both"/>
        <w:rPr>
          <w:rFonts w:ascii="Verdana" w:hAnsi="Verdana"/>
          <w:color w:val="000000"/>
          <w:sz w:val="20"/>
        </w:rPr>
      </w:pPr>
      <w:r w:rsidRPr="004E4153">
        <w:rPr>
          <w:rFonts w:ascii="Verdana" w:hAnsi="Verdana"/>
          <w:color w:val="000000"/>
          <w:sz w:val="20"/>
        </w:rPr>
        <w:t>Zamawiający informuje, iż ilekroć w SWZ i jej załącznikach przedmiot zamówienia jest opisany</w:t>
      </w:r>
    </w:p>
    <w:p w14:paraId="738B181D" w14:textId="77777777" w:rsidR="001D2C08" w:rsidRDefault="001D2C08" w:rsidP="00BB4E1D">
      <w:pPr>
        <w:pStyle w:val="Akapitzlist"/>
        <w:numPr>
          <w:ilvl w:val="0"/>
          <w:numId w:val="44"/>
        </w:numPr>
        <w:jc w:val="both"/>
        <w:rPr>
          <w:rFonts w:ascii="Verdana" w:hAnsi="Verdana"/>
          <w:color w:val="000000"/>
          <w:sz w:val="20"/>
        </w:rPr>
      </w:pPr>
      <w:r>
        <w:rPr>
          <w:rFonts w:ascii="Verdana" w:hAnsi="Verdana"/>
          <w:color w:val="000000"/>
          <w:sz w:val="20"/>
        </w:rPr>
        <w:t xml:space="preserve">ze wskazaniem znaków towarowych, nazw własnych, patentów lub pochodzenia źródła lub szczególnego procesu, który charakteryzuje produkty lub usługi dostarczane przez konkretnego wykonawcę to przyjmuje się, że wskazaniom takim towarzyszą wyrazy „lub równoważny”. Oznacza to, że dopuszcza się zaoferowanie wyrobów nie gorszych niż opisywanych, tj. spełniających wymagania techniczne, funkcjonalne i jakościowe, co najmniej takie jak wskazane w dokumentacji niniejszego postępowania, </w:t>
      </w:r>
    </w:p>
    <w:p w14:paraId="3A290D97" w14:textId="77777777" w:rsidR="001D2C08" w:rsidRDefault="001D2C08" w:rsidP="00BB4E1D">
      <w:pPr>
        <w:pStyle w:val="Akapitzlist"/>
        <w:numPr>
          <w:ilvl w:val="0"/>
          <w:numId w:val="44"/>
        </w:numPr>
        <w:jc w:val="both"/>
        <w:rPr>
          <w:rFonts w:ascii="Verdana" w:hAnsi="Verdana"/>
          <w:color w:val="000000"/>
          <w:sz w:val="20"/>
        </w:rPr>
      </w:pPr>
      <w:r>
        <w:rPr>
          <w:rFonts w:ascii="Verdana" w:hAnsi="Verdana"/>
          <w:color w:val="000000"/>
          <w:sz w:val="20"/>
        </w:rPr>
        <w:t xml:space="preserve">poprzez odniesienie się do norm, ocen technicznych, specyfikacji technicznych i systemów referencji technicznych, o których mowa w art. 101 ust. 1 pkt 2 oraz ust. 3 ustawy, to przyjmuje się, że dopuszcza się rozwiązania równoważne opisywanym, a odniesieniu takiemu towarzyszą wyrazy „lub równoważne”. </w:t>
      </w:r>
    </w:p>
    <w:p w14:paraId="53FB39D6" w14:textId="77777777" w:rsidR="001D2C08" w:rsidRDefault="001D2C08" w:rsidP="00BB4E1D">
      <w:pPr>
        <w:pStyle w:val="Akapitzlist"/>
        <w:numPr>
          <w:ilvl w:val="0"/>
          <w:numId w:val="16"/>
        </w:numPr>
        <w:jc w:val="both"/>
        <w:rPr>
          <w:rFonts w:ascii="Verdana" w:hAnsi="Verdana"/>
          <w:sz w:val="20"/>
        </w:rPr>
      </w:pPr>
      <w:r>
        <w:rPr>
          <w:rFonts w:ascii="Verdana" w:hAnsi="Verdana"/>
          <w:sz w:val="20"/>
        </w:rPr>
        <w:t>Zamawiający dopuszcza składanie ofert równoważnych.</w:t>
      </w:r>
    </w:p>
    <w:p w14:paraId="67E6BABB" w14:textId="77777777" w:rsidR="001D2C08" w:rsidRDefault="001D2C08" w:rsidP="00BB4E1D">
      <w:pPr>
        <w:numPr>
          <w:ilvl w:val="0"/>
          <w:numId w:val="16"/>
        </w:numPr>
        <w:jc w:val="both"/>
        <w:rPr>
          <w:rFonts w:ascii="Verdana" w:hAnsi="Verdana" w:cs="Calibri"/>
          <w:sz w:val="20"/>
          <w:szCs w:val="20"/>
        </w:rPr>
      </w:pPr>
      <w:r>
        <w:rPr>
          <w:rFonts w:ascii="Verdana" w:hAnsi="Verdana" w:cs="Calibri"/>
          <w:sz w:val="20"/>
          <w:szCs w:val="20"/>
        </w:rPr>
        <w:t xml:space="preserve">Zamawiający informuje, iż poprzez określenie: „oferowany produkt równoważny” rozumie, iż oferowany przedmiot zamówienia spełnia wymagania jakościowe, eksploatacyjne i </w:t>
      </w:r>
      <w:r>
        <w:rPr>
          <w:rFonts w:ascii="Verdana" w:hAnsi="Verdana" w:cs="Calibri"/>
          <w:sz w:val="20"/>
          <w:szCs w:val="20"/>
        </w:rPr>
        <w:lastRenderedPageBreak/>
        <w:t>techniczne równoważnie do parametrów wskazanych przez Zamawiającego. Oznacza to, że produkt równoważny musi spełniać minimalne parametry w stosunku do parametrów wymaganych przez Zamawiającego. Wszelkie koszty i czynności związane z potwierdzeniem spełniania przez ofertę równoważną parametrów jakościowych spoczywają na Wykonawcy.</w:t>
      </w:r>
    </w:p>
    <w:p w14:paraId="199678AB" w14:textId="7E8B234E" w:rsidR="001D2C08" w:rsidRDefault="001D2C08" w:rsidP="00BB4E1D">
      <w:pPr>
        <w:pStyle w:val="Akapitzlist"/>
        <w:numPr>
          <w:ilvl w:val="0"/>
          <w:numId w:val="16"/>
        </w:numPr>
        <w:autoSpaceDE w:val="0"/>
        <w:jc w:val="both"/>
        <w:rPr>
          <w:rFonts w:ascii="Verdana" w:hAnsi="Verdana"/>
          <w:b/>
          <w:bCs/>
          <w:sz w:val="20"/>
        </w:rPr>
      </w:pPr>
      <w:r>
        <w:rPr>
          <w:rFonts w:ascii="Verdana" w:hAnsi="Verdana"/>
          <w:b/>
          <w:sz w:val="20"/>
        </w:rPr>
        <w:t xml:space="preserve">Wykonawca, który powołuje się na rozwiązania równoważne obowiązany jest wykazać, że oferowane przez niego </w:t>
      </w:r>
      <w:r w:rsidR="008B724B">
        <w:rPr>
          <w:rFonts w:ascii="Verdana" w:hAnsi="Verdana"/>
          <w:b/>
          <w:sz w:val="20"/>
        </w:rPr>
        <w:t>produkt</w:t>
      </w:r>
      <w:r>
        <w:rPr>
          <w:rFonts w:ascii="Verdana" w:hAnsi="Verdana"/>
          <w:b/>
          <w:sz w:val="20"/>
        </w:rPr>
        <w:t xml:space="preserve"> spełnia wymagania określone przez Zamawiającego w szczególności przedstawiając pełną informację o produkcie udawadniającą zaoferowanie produktu nie gorszego pod względem każdego wymaganego przez Zamawiającego parametru</w:t>
      </w:r>
      <w:r>
        <w:rPr>
          <w:rFonts w:ascii="Verdana" w:hAnsi="Verdana"/>
          <w:b/>
          <w:bCs/>
          <w:sz w:val="20"/>
        </w:rPr>
        <w:t xml:space="preserve"> </w:t>
      </w:r>
    </w:p>
    <w:p w14:paraId="3C9FFEB4" w14:textId="77777777" w:rsidR="001D2C08" w:rsidRPr="006648C1" w:rsidRDefault="001D2C08" w:rsidP="00BB4E1D">
      <w:pPr>
        <w:pStyle w:val="Akapitzlist"/>
        <w:numPr>
          <w:ilvl w:val="0"/>
          <w:numId w:val="16"/>
        </w:numPr>
        <w:autoSpaceDE w:val="0"/>
        <w:jc w:val="both"/>
        <w:rPr>
          <w:rFonts w:ascii="Verdana" w:hAnsi="Verdana"/>
          <w:b/>
          <w:bCs/>
          <w:sz w:val="20"/>
        </w:rPr>
      </w:pPr>
      <w:r w:rsidRPr="006648C1">
        <w:rPr>
          <w:rFonts w:ascii="Verdana" w:hAnsi="Verdana"/>
          <w:sz w:val="20"/>
        </w:rPr>
        <w:t xml:space="preserve">Z uwagi na fakt, że przedmiot zamówienia jest </w:t>
      </w:r>
      <w:r w:rsidRPr="006648C1">
        <w:rPr>
          <w:rFonts w:ascii="Verdana" w:hAnsi="Verdana"/>
          <w:sz w:val="20"/>
          <w:lang w:eastAsia="zh-CN"/>
        </w:rPr>
        <w:t>powszechnie dostępny, o ustalonych standardach jakościowych i można go nabyć u jednego Wykonawcy Zamawiający nie dokonuje podziału zamówienia na części</w:t>
      </w:r>
    </w:p>
    <w:p w14:paraId="25B0420F" w14:textId="4F550E1F" w:rsidR="001D2C08" w:rsidRPr="001F72E6" w:rsidRDefault="001D2C08" w:rsidP="00BB4E1D">
      <w:pPr>
        <w:pStyle w:val="Akapitzlist"/>
        <w:numPr>
          <w:ilvl w:val="0"/>
          <w:numId w:val="16"/>
        </w:numPr>
        <w:contextualSpacing/>
        <w:jc w:val="both"/>
        <w:rPr>
          <w:rFonts w:ascii="Verdana" w:hAnsi="Verdana" w:cs="Arial"/>
          <w:sz w:val="20"/>
        </w:rPr>
      </w:pPr>
      <w:r w:rsidRPr="006648C1">
        <w:rPr>
          <w:rFonts w:ascii="Verdana" w:hAnsi="Verdana" w:cs="Arial"/>
          <w:sz w:val="20"/>
        </w:rPr>
        <w:t xml:space="preserve">Projektowane postanowienia umowy zawarte są we Wzorze Umowy, stanowiącym </w:t>
      </w:r>
      <w:r w:rsidRPr="006648C1">
        <w:rPr>
          <w:rFonts w:ascii="Verdana" w:hAnsi="Verdana" w:cs="Arial"/>
          <w:b/>
          <w:sz w:val="20"/>
        </w:rPr>
        <w:t xml:space="preserve">Załącznik Nr </w:t>
      </w:r>
      <w:r w:rsidR="00D20681">
        <w:rPr>
          <w:rFonts w:ascii="Verdana" w:hAnsi="Verdana" w:cs="Arial"/>
          <w:b/>
          <w:sz w:val="20"/>
        </w:rPr>
        <w:t>3</w:t>
      </w:r>
      <w:r w:rsidRPr="006648C1">
        <w:rPr>
          <w:rFonts w:ascii="Verdana" w:hAnsi="Verdana" w:cs="Arial"/>
          <w:b/>
          <w:sz w:val="20"/>
        </w:rPr>
        <w:t xml:space="preserve"> do SWZ.</w:t>
      </w:r>
    </w:p>
    <w:p w14:paraId="2590CDF8" w14:textId="64A76480" w:rsidR="001F72E6" w:rsidRDefault="001F72E6" w:rsidP="00BB4E1D">
      <w:pPr>
        <w:pStyle w:val="Akapitzlist"/>
        <w:numPr>
          <w:ilvl w:val="0"/>
          <w:numId w:val="16"/>
        </w:numPr>
        <w:contextualSpacing/>
        <w:jc w:val="both"/>
        <w:rPr>
          <w:rFonts w:ascii="Verdana" w:hAnsi="Verdana" w:cs="Calibri"/>
          <w:color w:val="000000"/>
          <w:sz w:val="20"/>
        </w:rPr>
      </w:pPr>
      <w:r w:rsidRPr="001F72E6">
        <w:rPr>
          <w:rFonts w:ascii="Verdana" w:hAnsi="Verdana" w:cs="Calibri"/>
          <w:color w:val="000000"/>
          <w:sz w:val="20"/>
        </w:rPr>
        <w:t xml:space="preserve">Minimalny okres gwarancji wynosi </w:t>
      </w:r>
      <w:r w:rsidR="0074320B">
        <w:rPr>
          <w:rFonts w:ascii="Verdana" w:hAnsi="Verdana" w:cs="Calibri"/>
          <w:color w:val="000000"/>
          <w:sz w:val="20"/>
        </w:rPr>
        <w:t>24</w:t>
      </w:r>
      <w:r w:rsidR="00530B7B">
        <w:rPr>
          <w:rFonts w:ascii="Verdana" w:hAnsi="Verdana" w:cs="Calibri"/>
          <w:color w:val="000000"/>
          <w:sz w:val="20"/>
        </w:rPr>
        <w:t xml:space="preserve"> </w:t>
      </w:r>
      <w:r w:rsidR="00F62E3E">
        <w:rPr>
          <w:rFonts w:ascii="Verdana" w:hAnsi="Verdana" w:cs="Calibri"/>
          <w:color w:val="000000"/>
          <w:sz w:val="20"/>
        </w:rPr>
        <w:t>miesiące</w:t>
      </w:r>
      <w:r w:rsidR="0074320B">
        <w:rPr>
          <w:rFonts w:ascii="Verdana" w:hAnsi="Verdana" w:cs="Calibri"/>
          <w:color w:val="000000"/>
          <w:sz w:val="20"/>
        </w:rPr>
        <w:t xml:space="preserve"> </w:t>
      </w:r>
      <w:r w:rsidR="00F62E3E">
        <w:rPr>
          <w:rFonts w:ascii="Verdana" w:hAnsi="Verdana" w:cs="Calibri"/>
          <w:color w:val="000000"/>
          <w:sz w:val="20"/>
        </w:rPr>
        <w:t>z wyłączeniem elementów eksploatacyjnych.</w:t>
      </w:r>
    </w:p>
    <w:p w14:paraId="0A627459" w14:textId="03419097" w:rsidR="00EF7D9E" w:rsidRPr="00EF7D9E" w:rsidRDefault="00EF7D9E" w:rsidP="00BB4E1D">
      <w:pPr>
        <w:widowControl/>
        <w:numPr>
          <w:ilvl w:val="0"/>
          <w:numId w:val="16"/>
        </w:numPr>
        <w:suppressAutoHyphens w:val="0"/>
        <w:jc w:val="both"/>
        <w:rPr>
          <w:rFonts w:ascii="Verdana" w:hAnsi="Verdana"/>
          <w:color w:val="0D0D0D"/>
          <w:sz w:val="20"/>
          <w:szCs w:val="20"/>
        </w:rPr>
      </w:pPr>
      <w:r w:rsidRPr="00EF7D9E">
        <w:rPr>
          <w:rFonts w:ascii="Verdana" w:hAnsi="Verdana"/>
          <w:color w:val="0D0D0D"/>
          <w:sz w:val="20"/>
          <w:szCs w:val="20"/>
        </w:rPr>
        <w:t xml:space="preserve">Zamawiający nie określa dodatkowych wymagań związanych z zatrudnianiem osób, o których mowa w art. 96 ust. 2 pkt 2 </w:t>
      </w:r>
      <w:proofErr w:type="spellStart"/>
      <w:r w:rsidRPr="00EF7D9E">
        <w:rPr>
          <w:rFonts w:ascii="Verdana" w:hAnsi="Verdana"/>
          <w:color w:val="0D0D0D"/>
          <w:sz w:val="20"/>
          <w:szCs w:val="20"/>
        </w:rPr>
        <w:t>Pzp</w:t>
      </w:r>
      <w:proofErr w:type="spellEnd"/>
    </w:p>
    <w:p w14:paraId="052BBBA5" w14:textId="77777777" w:rsidR="00EF7D9E" w:rsidRDefault="00EF7D9E" w:rsidP="00EF7D9E">
      <w:pPr>
        <w:widowControl/>
        <w:suppressAutoHyphens w:val="0"/>
        <w:ind w:left="502"/>
        <w:jc w:val="both"/>
        <w:rPr>
          <w:rFonts w:ascii="Verdana" w:hAnsi="Verdana"/>
          <w:sz w:val="20"/>
          <w:szCs w:val="20"/>
        </w:rPr>
      </w:pPr>
    </w:p>
    <w:p w14:paraId="20FA6010" w14:textId="6FF3880A" w:rsidR="00F65B62" w:rsidRPr="008B724B" w:rsidRDefault="00F65B62" w:rsidP="008B724B">
      <w:pPr>
        <w:pStyle w:val="Akapitzlist"/>
        <w:numPr>
          <w:ilvl w:val="0"/>
          <w:numId w:val="16"/>
        </w:numPr>
        <w:spacing w:after="200"/>
        <w:contextualSpacing/>
        <w:jc w:val="both"/>
        <w:rPr>
          <w:rFonts w:ascii="Verdana" w:hAnsi="Verdana"/>
          <w:b/>
          <w:iCs/>
          <w:sz w:val="20"/>
        </w:rPr>
      </w:pPr>
      <w:r w:rsidRPr="008B724B">
        <w:rPr>
          <w:rFonts w:ascii="Verdana" w:hAnsi="Verdana" w:cs="Arial"/>
          <w:b/>
          <w:color w:val="000000"/>
          <w:sz w:val="20"/>
        </w:rPr>
        <w:t>Nazwy i kody Wspólnego Słownika Zamówień</w:t>
      </w:r>
      <w:r w:rsidRPr="008B724B">
        <w:rPr>
          <w:rFonts w:ascii="Verdana" w:hAnsi="Verdana" w:cs="Arial"/>
          <w:b/>
          <w:bCs/>
          <w:color w:val="000000"/>
          <w:sz w:val="20"/>
        </w:rPr>
        <w:t>: (CPV):</w:t>
      </w:r>
    </w:p>
    <w:p w14:paraId="40441B3B" w14:textId="77777777" w:rsidR="000A5E66" w:rsidRDefault="000A5E66" w:rsidP="000A5E66">
      <w:pPr>
        <w:jc w:val="both"/>
        <w:rPr>
          <w:rFonts w:ascii="Verdana" w:hAnsi="Verdana" w:cs="Verdana"/>
          <w:b/>
          <w:sz w:val="20"/>
          <w:szCs w:val="20"/>
          <w:u w:val="single"/>
        </w:rPr>
      </w:pPr>
      <w:r w:rsidRPr="000A5E66">
        <w:rPr>
          <w:rFonts w:ascii="Verdana" w:hAnsi="Verdana" w:cs="Verdana"/>
          <w:b/>
          <w:sz w:val="20"/>
          <w:szCs w:val="20"/>
          <w:u w:val="single"/>
        </w:rPr>
        <w:t xml:space="preserve">przedmiot główny: </w:t>
      </w:r>
    </w:p>
    <w:p w14:paraId="05549307" w14:textId="20165101" w:rsidR="00EF7D9E" w:rsidRPr="000A5E66" w:rsidRDefault="008B724B" w:rsidP="000A5E66">
      <w:pPr>
        <w:jc w:val="both"/>
        <w:rPr>
          <w:rFonts w:ascii="Verdana" w:hAnsi="Verdana" w:cs="Verdana"/>
          <w:b/>
          <w:sz w:val="20"/>
          <w:szCs w:val="20"/>
        </w:rPr>
      </w:pPr>
      <w:r>
        <w:rPr>
          <w:rFonts w:ascii="Verdana" w:hAnsi="Verdana" w:cs="Verdana"/>
          <w:b/>
          <w:sz w:val="20"/>
          <w:szCs w:val="20"/>
        </w:rPr>
        <w:t>37400000-2 – artykuły i sprzęt sportowy</w:t>
      </w:r>
    </w:p>
    <w:p w14:paraId="0D0E4A73" w14:textId="77777777" w:rsidR="000A5E66" w:rsidRPr="000A5E66" w:rsidRDefault="000A5E66" w:rsidP="000A5E66">
      <w:pPr>
        <w:jc w:val="both"/>
        <w:rPr>
          <w:rFonts w:ascii="Verdana" w:hAnsi="Verdana" w:cs="Arial"/>
          <w:b/>
          <w:sz w:val="20"/>
          <w:szCs w:val="20"/>
        </w:rPr>
      </w:pPr>
      <w:r w:rsidRPr="000A5E66">
        <w:rPr>
          <w:rFonts w:ascii="Verdana" w:hAnsi="Verdana" w:cs="Verdana"/>
          <w:b/>
          <w:sz w:val="20"/>
          <w:szCs w:val="20"/>
          <w:u w:val="single"/>
        </w:rPr>
        <w:t>dodatkowe:</w:t>
      </w:r>
    </w:p>
    <w:p w14:paraId="06F4B11E" w14:textId="6F32318F" w:rsidR="000A5E66" w:rsidRDefault="008B724B" w:rsidP="00A806BF">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37440000-4 – sprzęt do ćwiczeń fizycznych</w:t>
      </w:r>
    </w:p>
    <w:p w14:paraId="277BD884" w14:textId="77777777" w:rsidR="00A806BF" w:rsidRDefault="00A806BF" w:rsidP="00A806BF">
      <w:pPr>
        <w:autoSpaceDE w:val="0"/>
        <w:autoSpaceDN w:val="0"/>
        <w:adjustRightInd w:val="0"/>
        <w:jc w:val="both"/>
        <w:rPr>
          <w:rFonts w:ascii="Verdana" w:hAnsi="Verdana" w:cs="Arial"/>
          <w:b/>
          <w:bCs/>
          <w:color w:val="000000"/>
          <w:sz w:val="20"/>
          <w:szCs w:val="20"/>
        </w:rPr>
      </w:pPr>
    </w:p>
    <w:p w14:paraId="743B91CE" w14:textId="77777777" w:rsidR="00F65B62" w:rsidRPr="00E71899"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IV. INFORMACJA NA TEMAT CZĘŚCI ZAMÓWIENIA I MOŻLIWOŚCI SKŁADANIA OFERT CZĘŚCIOWYCH</w:t>
      </w:r>
    </w:p>
    <w:p w14:paraId="2C5577BC" w14:textId="77777777" w:rsidR="00F65B62" w:rsidRDefault="00F65B62" w:rsidP="00E74B3A">
      <w:pPr>
        <w:jc w:val="both"/>
        <w:rPr>
          <w:rFonts w:ascii="Verdana" w:hAnsi="Verdana"/>
          <w:sz w:val="20"/>
          <w:szCs w:val="20"/>
          <w:lang w:eastAsia="en-US"/>
        </w:rPr>
      </w:pPr>
    </w:p>
    <w:p w14:paraId="65DF305A" w14:textId="77777777" w:rsidR="00F65B62" w:rsidRDefault="00F65B62" w:rsidP="00860405">
      <w:pPr>
        <w:jc w:val="both"/>
        <w:rPr>
          <w:rFonts w:ascii="Verdana" w:hAnsi="Verdana"/>
          <w:sz w:val="20"/>
          <w:szCs w:val="20"/>
          <w:lang w:eastAsia="en-US"/>
        </w:rPr>
      </w:pPr>
      <w:r w:rsidRPr="00E71899">
        <w:rPr>
          <w:rFonts w:ascii="Verdana" w:hAnsi="Verdana"/>
          <w:sz w:val="20"/>
          <w:szCs w:val="20"/>
          <w:lang w:eastAsia="en-US"/>
        </w:rPr>
        <w:t xml:space="preserve">Zamawiający </w:t>
      </w:r>
      <w:r>
        <w:rPr>
          <w:rFonts w:ascii="Verdana" w:hAnsi="Verdana"/>
          <w:sz w:val="20"/>
          <w:szCs w:val="20"/>
          <w:lang w:eastAsia="en-US"/>
        </w:rPr>
        <w:t xml:space="preserve">nie </w:t>
      </w:r>
      <w:r w:rsidRPr="00E71899">
        <w:rPr>
          <w:rFonts w:ascii="Verdana" w:hAnsi="Verdana"/>
          <w:sz w:val="20"/>
          <w:szCs w:val="20"/>
          <w:lang w:eastAsia="en-US"/>
        </w:rPr>
        <w:t xml:space="preserve">dopuszcza możliwość </w:t>
      </w:r>
      <w:r w:rsidRPr="001F5FED">
        <w:rPr>
          <w:rFonts w:ascii="Verdana" w:hAnsi="Verdana"/>
          <w:sz w:val="20"/>
          <w:szCs w:val="20"/>
          <w:lang w:eastAsia="en-US"/>
        </w:rPr>
        <w:t>składania ofert częściowych.</w:t>
      </w:r>
      <w:r w:rsidRPr="00E71899">
        <w:rPr>
          <w:rFonts w:ascii="Verdana" w:hAnsi="Verdana"/>
          <w:sz w:val="20"/>
          <w:szCs w:val="20"/>
          <w:lang w:eastAsia="en-US"/>
        </w:rPr>
        <w:t xml:space="preserve"> </w:t>
      </w:r>
    </w:p>
    <w:p w14:paraId="3E4ECA5B" w14:textId="77777777" w:rsidR="00F65B62" w:rsidRPr="00E71899" w:rsidRDefault="00F65B62" w:rsidP="00E74B3A">
      <w:pPr>
        <w:autoSpaceDE w:val="0"/>
        <w:autoSpaceDN w:val="0"/>
        <w:adjustRightInd w:val="0"/>
        <w:jc w:val="both"/>
        <w:rPr>
          <w:rFonts w:ascii="Verdana" w:hAnsi="Verdana" w:cs="Arial"/>
          <w:b/>
          <w:bCs/>
          <w:color w:val="000000"/>
          <w:sz w:val="20"/>
          <w:szCs w:val="20"/>
        </w:rPr>
      </w:pPr>
      <w:r>
        <w:rPr>
          <w:rFonts w:ascii="Verdana" w:hAnsi="Verdana"/>
          <w:b/>
          <w:sz w:val="20"/>
          <w:szCs w:val="20"/>
          <w:lang w:eastAsia="ar-SA" w:bidi="ar-SA"/>
        </w:rPr>
        <w:t xml:space="preserve">                 </w:t>
      </w:r>
    </w:p>
    <w:p w14:paraId="6FB5E0D8" w14:textId="77777777" w:rsidR="00A33AEA" w:rsidRDefault="00A33AEA" w:rsidP="00E71899">
      <w:pPr>
        <w:autoSpaceDE w:val="0"/>
        <w:autoSpaceDN w:val="0"/>
        <w:adjustRightInd w:val="0"/>
        <w:jc w:val="both"/>
        <w:rPr>
          <w:rFonts w:ascii="Verdana" w:hAnsi="Verdana" w:cs="Arial"/>
          <w:b/>
          <w:bCs/>
          <w:color w:val="000000"/>
          <w:sz w:val="20"/>
          <w:szCs w:val="20"/>
        </w:rPr>
      </w:pPr>
    </w:p>
    <w:p w14:paraId="2F7FABDE" w14:textId="77777777" w:rsidR="00F65B62" w:rsidRDefault="00F65B62"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 </w:t>
      </w:r>
      <w:r>
        <w:rPr>
          <w:rFonts w:ascii="Verdana" w:hAnsi="Verdana" w:cs="Arial"/>
          <w:b/>
          <w:bCs/>
          <w:color w:val="000000"/>
          <w:sz w:val="20"/>
          <w:szCs w:val="20"/>
        </w:rPr>
        <w:t xml:space="preserve">WIZJA LOKALNA </w:t>
      </w:r>
    </w:p>
    <w:p w14:paraId="4FF11E9E" w14:textId="77777777" w:rsidR="00F65B62" w:rsidRDefault="00F65B62" w:rsidP="00E71899">
      <w:pPr>
        <w:autoSpaceDE w:val="0"/>
        <w:autoSpaceDN w:val="0"/>
        <w:adjustRightInd w:val="0"/>
        <w:jc w:val="both"/>
        <w:rPr>
          <w:rFonts w:ascii="Verdana" w:hAnsi="Verdana" w:cs="Arial"/>
          <w:b/>
          <w:bCs/>
          <w:color w:val="000000"/>
          <w:sz w:val="20"/>
          <w:szCs w:val="20"/>
        </w:rPr>
      </w:pPr>
    </w:p>
    <w:p w14:paraId="70306B5D" w14:textId="6B32E012" w:rsidR="00F65B62" w:rsidRDefault="00F65B62" w:rsidP="002D261D">
      <w:pPr>
        <w:autoSpaceDE w:val="0"/>
        <w:autoSpaceDN w:val="0"/>
        <w:adjustRightInd w:val="0"/>
        <w:jc w:val="both"/>
        <w:rPr>
          <w:rFonts w:ascii="Verdana" w:hAnsi="Verdana" w:cs="Calibri"/>
          <w:color w:val="000000"/>
          <w:kern w:val="0"/>
          <w:sz w:val="20"/>
          <w:szCs w:val="20"/>
          <w:lang w:eastAsia="en-US" w:bidi="ar-SA"/>
        </w:rPr>
      </w:pPr>
      <w:r w:rsidRPr="00061E13">
        <w:rPr>
          <w:rFonts w:ascii="Verdana" w:hAnsi="Verdana" w:cs="Arial"/>
          <w:bCs/>
          <w:color w:val="000000"/>
          <w:sz w:val="20"/>
          <w:szCs w:val="20"/>
        </w:rPr>
        <w:t xml:space="preserve">Zamawiający </w:t>
      </w:r>
      <w:r w:rsidRPr="00061E13">
        <w:rPr>
          <w:rFonts w:ascii="Verdana" w:hAnsi="Verdana" w:cs="Arial"/>
          <w:bCs/>
          <w:sz w:val="20"/>
          <w:szCs w:val="20"/>
        </w:rPr>
        <w:t xml:space="preserve">nie </w:t>
      </w:r>
      <w:r w:rsidRPr="00061E13">
        <w:rPr>
          <w:rFonts w:ascii="Verdana" w:hAnsi="Verdana" w:cs="Arial"/>
          <w:bCs/>
          <w:color w:val="000000"/>
          <w:sz w:val="20"/>
          <w:szCs w:val="20"/>
        </w:rPr>
        <w:t>przewiduje konieczności odbycia</w:t>
      </w:r>
      <w:r w:rsidR="00EF7D9E">
        <w:rPr>
          <w:rFonts w:ascii="Verdana" w:hAnsi="Verdana" w:cs="Arial"/>
          <w:bCs/>
          <w:color w:val="000000"/>
          <w:sz w:val="20"/>
          <w:szCs w:val="20"/>
        </w:rPr>
        <w:t xml:space="preserve"> przez Wykonawcę wizji lokalnej.</w:t>
      </w:r>
    </w:p>
    <w:p w14:paraId="0C93B212" w14:textId="77777777" w:rsidR="00F65B62" w:rsidRDefault="00F65B62" w:rsidP="00E71899">
      <w:pPr>
        <w:autoSpaceDE w:val="0"/>
        <w:autoSpaceDN w:val="0"/>
        <w:adjustRightInd w:val="0"/>
        <w:jc w:val="both"/>
        <w:rPr>
          <w:rFonts w:ascii="Verdana" w:hAnsi="Verdana" w:cs="Arial"/>
          <w:b/>
          <w:bCs/>
          <w:color w:val="000000"/>
          <w:sz w:val="20"/>
          <w:szCs w:val="20"/>
        </w:rPr>
      </w:pPr>
    </w:p>
    <w:p w14:paraId="06F11333" w14:textId="77777777" w:rsidR="00D0634B" w:rsidRDefault="00D0634B" w:rsidP="00BD19CE">
      <w:pPr>
        <w:autoSpaceDE w:val="0"/>
        <w:autoSpaceDN w:val="0"/>
        <w:adjustRightInd w:val="0"/>
        <w:jc w:val="both"/>
        <w:rPr>
          <w:rFonts w:ascii="Verdana" w:hAnsi="Verdana" w:cs="Arial"/>
          <w:b/>
          <w:bCs/>
          <w:color w:val="000000"/>
          <w:sz w:val="20"/>
          <w:szCs w:val="20"/>
        </w:rPr>
      </w:pPr>
    </w:p>
    <w:p w14:paraId="19230394" w14:textId="77777777" w:rsidR="00F65B62" w:rsidRPr="00E71899" w:rsidRDefault="00F65B62" w:rsidP="00BD19CE">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VI. INFORMACJA NA TEMAT PRZEWIDYWANYCH ZAMÓWIEŃ POLEGAJĄCYCH NA POWTÓRZENIU TEGO SAMEGO RODZAJU </w:t>
      </w:r>
      <w:r>
        <w:rPr>
          <w:rFonts w:ascii="Verdana" w:hAnsi="Verdana" w:cs="Arial"/>
          <w:b/>
          <w:bCs/>
          <w:color w:val="000000"/>
          <w:sz w:val="20"/>
          <w:szCs w:val="20"/>
        </w:rPr>
        <w:t>USŁUG</w:t>
      </w:r>
      <w:r w:rsidRPr="00E71899">
        <w:rPr>
          <w:rFonts w:ascii="Verdana" w:hAnsi="Verdana" w:cs="Arial"/>
          <w:b/>
          <w:bCs/>
          <w:color w:val="000000"/>
          <w:sz w:val="20"/>
          <w:szCs w:val="20"/>
        </w:rPr>
        <w:t>:</w:t>
      </w:r>
    </w:p>
    <w:p w14:paraId="6F4D1097" w14:textId="77777777" w:rsidR="00F65B62" w:rsidRPr="00E71899" w:rsidRDefault="00F65B62" w:rsidP="00BD19CE">
      <w:pPr>
        <w:autoSpaceDE w:val="0"/>
        <w:autoSpaceDN w:val="0"/>
        <w:adjustRightInd w:val="0"/>
        <w:jc w:val="both"/>
        <w:rPr>
          <w:rFonts w:ascii="Verdana" w:hAnsi="Verdana" w:cs="Arial"/>
          <w:color w:val="000000"/>
          <w:sz w:val="20"/>
          <w:szCs w:val="20"/>
        </w:rPr>
      </w:pPr>
    </w:p>
    <w:p w14:paraId="7A826A29" w14:textId="77777777" w:rsidR="00F65B62" w:rsidRPr="00E71899" w:rsidRDefault="00F65B62" w:rsidP="00BD19CE">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 xml:space="preserve">Zamawiający nie przewiduje udzielenia zamówień, o których mowa w art. </w:t>
      </w:r>
      <w:r>
        <w:rPr>
          <w:rFonts w:ascii="Verdana" w:hAnsi="Verdana" w:cs="Arial"/>
          <w:color w:val="000000"/>
          <w:sz w:val="20"/>
          <w:szCs w:val="20"/>
        </w:rPr>
        <w:t xml:space="preserve">214 ust. 1 pkt. 7 i 8 ustawy </w:t>
      </w:r>
      <w:proofErr w:type="spellStart"/>
      <w:r>
        <w:rPr>
          <w:rFonts w:ascii="Verdana" w:hAnsi="Verdana" w:cs="Arial"/>
          <w:color w:val="000000"/>
          <w:sz w:val="20"/>
          <w:szCs w:val="20"/>
        </w:rPr>
        <w:t>Pzp</w:t>
      </w:r>
      <w:proofErr w:type="spellEnd"/>
      <w:r>
        <w:rPr>
          <w:rFonts w:ascii="Verdana" w:hAnsi="Verdana" w:cs="Arial"/>
          <w:color w:val="000000"/>
          <w:sz w:val="20"/>
          <w:szCs w:val="20"/>
        </w:rPr>
        <w:t>.</w:t>
      </w:r>
    </w:p>
    <w:p w14:paraId="782FAA17" w14:textId="77777777" w:rsidR="00F65B62" w:rsidRDefault="00F65B62" w:rsidP="00606950">
      <w:pPr>
        <w:ind w:right="50"/>
        <w:rPr>
          <w:rFonts w:ascii="Verdana" w:hAnsi="Verdana" w:cs="Arial"/>
          <w:b/>
          <w:bCs/>
          <w:color w:val="000000"/>
          <w:sz w:val="20"/>
          <w:szCs w:val="20"/>
        </w:rPr>
      </w:pPr>
    </w:p>
    <w:p w14:paraId="579D36A8" w14:textId="77777777" w:rsidR="00E71A0E" w:rsidRDefault="00E71A0E" w:rsidP="00892280">
      <w:pPr>
        <w:autoSpaceDE w:val="0"/>
        <w:autoSpaceDN w:val="0"/>
        <w:adjustRightInd w:val="0"/>
        <w:jc w:val="both"/>
        <w:rPr>
          <w:rFonts w:ascii="Verdana" w:hAnsi="Verdana" w:cs="Arial"/>
          <w:b/>
          <w:bCs/>
          <w:color w:val="000000"/>
          <w:sz w:val="20"/>
          <w:szCs w:val="20"/>
        </w:rPr>
      </w:pPr>
    </w:p>
    <w:p w14:paraId="4546A013" w14:textId="77777777" w:rsidR="00F65B62" w:rsidRDefault="00F65B62" w:rsidP="00892280">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VII: TERMIN WYKONANIA ZAMÓWIENIA</w:t>
      </w:r>
    </w:p>
    <w:p w14:paraId="4177D8F6" w14:textId="77777777" w:rsidR="00F65B62" w:rsidRDefault="00F65B62" w:rsidP="00892280">
      <w:pPr>
        <w:autoSpaceDE w:val="0"/>
        <w:autoSpaceDN w:val="0"/>
        <w:adjustRightInd w:val="0"/>
        <w:jc w:val="both"/>
        <w:rPr>
          <w:rFonts w:ascii="Verdana" w:hAnsi="Verdana" w:cs="Arial"/>
          <w:b/>
          <w:bCs/>
          <w:color w:val="000000"/>
          <w:sz w:val="20"/>
          <w:szCs w:val="20"/>
        </w:rPr>
      </w:pPr>
    </w:p>
    <w:p w14:paraId="2DCB29F6" w14:textId="4913FEE9" w:rsidR="00F65B62" w:rsidRPr="00513E2F" w:rsidRDefault="00F65B62" w:rsidP="00513E2F">
      <w:pPr>
        <w:spacing w:after="200"/>
        <w:contextualSpacing/>
        <w:jc w:val="both"/>
        <w:rPr>
          <w:rFonts w:ascii="Verdana" w:hAnsi="Verdana" w:cs="Arial"/>
          <w:b/>
          <w:sz w:val="20"/>
          <w:szCs w:val="20"/>
        </w:rPr>
      </w:pPr>
      <w:r w:rsidRPr="00513E2F">
        <w:rPr>
          <w:rFonts w:ascii="Verdana" w:hAnsi="Verdana" w:cs="Arial"/>
          <w:sz w:val="20"/>
          <w:szCs w:val="20"/>
        </w:rPr>
        <w:t xml:space="preserve">Przedmiot zamówienia określony w SWZ  należy wykonać </w:t>
      </w:r>
      <w:r w:rsidRPr="00513E2F">
        <w:rPr>
          <w:rFonts w:ascii="Verdana" w:hAnsi="Verdana" w:cs="Arial"/>
          <w:b/>
          <w:sz w:val="20"/>
          <w:szCs w:val="20"/>
        </w:rPr>
        <w:t xml:space="preserve">w maksymalnym terminie do </w:t>
      </w:r>
      <w:r w:rsidR="008B724B">
        <w:rPr>
          <w:rFonts w:ascii="Verdana" w:hAnsi="Verdana" w:cs="Arial"/>
          <w:b/>
          <w:sz w:val="20"/>
          <w:szCs w:val="20"/>
        </w:rPr>
        <w:t>30 dni od daty podpisania umowy.</w:t>
      </w:r>
    </w:p>
    <w:p w14:paraId="66159EFA" w14:textId="77777777" w:rsidR="00F65B62" w:rsidRPr="00C32020" w:rsidRDefault="00F65B62" w:rsidP="00C32020">
      <w:pPr>
        <w:widowControl/>
        <w:suppressAutoHyphens w:val="0"/>
        <w:spacing w:after="200"/>
        <w:contextualSpacing/>
        <w:jc w:val="both"/>
        <w:rPr>
          <w:rFonts w:ascii="Verdana" w:hAnsi="Verdana" w:cs="Arial"/>
          <w:kern w:val="0"/>
          <w:sz w:val="20"/>
          <w:szCs w:val="20"/>
          <w:lang w:eastAsia="en-US" w:bidi="ar-SA"/>
        </w:rPr>
      </w:pPr>
    </w:p>
    <w:p w14:paraId="6680CA23" w14:textId="77777777" w:rsidR="00F65B62" w:rsidRPr="00E71899" w:rsidRDefault="00F65B62" w:rsidP="00606950">
      <w:pPr>
        <w:ind w:right="50"/>
        <w:rPr>
          <w:rFonts w:ascii="Verdana" w:hAnsi="Verdana" w:cs="Arial"/>
          <w:b/>
          <w:bCs/>
          <w:color w:val="000000"/>
          <w:sz w:val="20"/>
          <w:szCs w:val="20"/>
        </w:rPr>
      </w:pPr>
      <w:r w:rsidRPr="00E71899">
        <w:rPr>
          <w:rFonts w:ascii="Verdana" w:hAnsi="Verdana" w:cs="Arial"/>
          <w:b/>
          <w:bCs/>
          <w:color w:val="000000"/>
          <w:sz w:val="20"/>
          <w:szCs w:val="20"/>
        </w:rPr>
        <w:t xml:space="preserve">ROZDZIAŁ </w:t>
      </w:r>
      <w:r>
        <w:rPr>
          <w:rFonts w:ascii="Verdana" w:hAnsi="Verdana" w:cs="Arial"/>
          <w:b/>
          <w:bCs/>
          <w:color w:val="000000"/>
          <w:sz w:val="20"/>
          <w:szCs w:val="20"/>
        </w:rPr>
        <w:t>VIII</w:t>
      </w:r>
      <w:r w:rsidRPr="00E71899">
        <w:rPr>
          <w:rFonts w:ascii="Verdana" w:hAnsi="Verdana" w:cs="Arial"/>
          <w:b/>
          <w:bCs/>
          <w:color w:val="000000"/>
          <w:sz w:val="20"/>
          <w:szCs w:val="20"/>
        </w:rPr>
        <w:t>. INFORMACJA NA TEMAT PODWYKONAWCÓW</w:t>
      </w:r>
    </w:p>
    <w:p w14:paraId="75D7A170" w14:textId="77777777" w:rsidR="00F65B62" w:rsidRPr="00E71899" w:rsidRDefault="00F65B62" w:rsidP="00606950">
      <w:pPr>
        <w:autoSpaceDE w:val="0"/>
        <w:autoSpaceDN w:val="0"/>
        <w:adjustRightInd w:val="0"/>
        <w:rPr>
          <w:rFonts w:ascii="Arial" w:hAnsi="Arial" w:cs="Arial"/>
          <w:b/>
          <w:bCs/>
          <w:color w:val="000000"/>
          <w:sz w:val="20"/>
          <w:szCs w:val="20"/>
        </w:rPr>
      </w:pPr>
    </w:p>
    <w:p w14:paraId="6C594823" w14:textId="77777777" w:rsidR="00F65B62" w:rsidRPr="00E71899"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Wykonawca może powierzyć wykonanie części zamówienia podwykonawcy.</w:t>
      </w:r>
      <w:r w:rsidRPr="00E71899">
        <w:rPr>
          <w:rFonts w:ascii="Verdana" w:hAnsi="Verdana" w:cs="Times New Roman"/>
          <w:kern w:val="0"/>
          <w:sz w:val="20"/>
          <w:szCs w:val="20"/>
          <w:lang w:eastAsia="en-US" w:bidi="ar-SA"/>
        </w:rPr>
        <w:t xml:space="preserve"> Zamawiający dopuszcza możliwość wykonania przedmiotu zamówienia przy udziale Podwykonawców, nie zastrzegając obowiązku osobistego wykonania przez Wykonawcę zamówienia.</w:t>
      </w:r>
    </w:p>
    <w:p w14:paraId="383149B2" w14:textId="77777777" w:rsidR="00F65B62"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lastRenderedPageBreak/>
        <w:t xml:space="preserve">Wykonawca, który zamierza wykonywać zamówienie przy udziale podwykonawcy, musi wyraźnie w ofercie wskazać, jaką część (zakres zamówienia) wykonywać będzie w jego imieniu podwykonawca </w:t>
      </w:r>
      <w:r w:rsidRPr="00E71899">
        <w:rPr>
          <w:rFonts w:ascii="Verdana" w:hAnsi="Verdana" w:cs="Arial"/>
          <w:b/>
          <w:bCs/>
          <w:color w:val="000000"/>
          <w:kern w:val="0"/>
          <w:sz w:val="20"/>
          <w:szCs w:val="20"/>
          <w:lang w:eastAsia="en-US" w:bidi="ar-SA"/>
        </w:rPr>
        <w:t>oraz podać firmę podwykonawcy (o ile jest znana)</w:t>
      </w:r>
      <w:r w:rsidRPr="00E71899">
        <w:rPr>
          <w:rFonts w:ascii="Verdana" w:hAnsi="Verdana" w:cs="Arial"/>
          <w:color w:val="000000"/>
          <w:kern w:val="0"/>
          <w:sz w:val="20"/>
          <w:szCs w:val="20"/>
          <w:lang w:eastAsia="en-US" w:bidi="ar-SA"/>
        </w:rPr>
        <w:t>. Należy w tym celu wypełnić odpowiedni punkt</w:t>
      </w:r>
      <w:r>
        <w:rPr>
          <w:rFonts w:ascii="Verdana" w:hAnsi="Verdana" w:cs="Arial"/>
          <w:color w:val="000000"/>
          <w:kern w:val="0"/>
          <w:sz w:val="20"/>
          <w:szCs w:val="20"/>
          <w:lang w:eastAsia="en-US" w:bidi="ar-SA"/>
        </w:rPr>
        <w:t xml:space="preserve"> formularza oferty, stanowiącego załącznik nr 2 do S</w:t>
      </w:r>
      <w:r w:rsidRPr="00E71899">
        <w:rPr>
          <w:rFonts w:ascii="Verdana" w:hAnsi="Verdana" w:cs="Arial"/>
          <w:color w:val="000000"/>
          <w:kern w:val="0"/>
          <w:sz w:val="20"/>
          <w:szCs w:val="20"/>
          <w:lang w:eastAsia="en-US" w:bidi="ar-SA"/>
        </w:rPr>
        <w:t xml:space="preserve">WZ. </w:t>
      </w:r>
    </w:p>
    <w:p w14:paraId="55E5098E" w14:textId="77777777" w:rsidR="00F65B62"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EAC68E6" w14:textId="77777777" w:rsidR="00F65B62" w:rsidRPr="00CD333B"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CD333B">
        <w:rPr>
          <w:rFonts w:ascii="Verdana" w:hAnsi="Verdana" w:cs="Arial"/>
          <w:b/>
          <w:color w:val="000000"/>
          <w:kern w:val="0"/>
          <w:sz w:val="20"/>
          <w:szCs w:val="20"/>
          <w:lang w:eastAsia="en-US" w:bidi="ar-SA"/>
        </w:rPr>
        <w:t>Zamawiający nie bada podstaw wykluczenia wobec podwykonawcy.</w:t>
      </w:r>
    </w:p>
    <w:p w14:paraId="47411100" w14:textId="77777777" w:rsidR="00F65B62" w:rsidRPr="00E71899"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Jeżeli zmiana albo rezygnacja z podwykonawcy dotyczy podmiotu, na którego zasoby Wykonawca powoływał się, na zasadach określonych w art. </w:t>
      </w:r>
      <w:r>
        <w:rPr>
          <w:rFonts w:ascii="Verdana" w:hAnsi="Verdana" w:cs="Arial"/>
          <w:color w:val="000000"/>
          <w:kern w:val="0"/>
          <w:sz w:val="20"/>
          <w:szCs w:val="20"/>
          <w:lang w:eastAsia="en-US" w:bidi="ar-SA"/>
        </w:rPr>
        <w:t>118</w:t>
      </w:r>
      <w:r w:rsidRPr="00E71899">
        <w:rPr>
          <w:rFonts w:ascii="Verdana" w:hAnsi="Verdana" w:cs="Arial"/>
          <w:color w:val="000000"/>
          <w:kern w:val="0"/>
          <w:sz w:val="20"/>
          <w:szCs w:val="20"/>
          <w:lang w:eastAsia="en-US" w:bidi="ar-SA"/>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3617DA" w14:textId="77777777" w:rsidR="00F65B62"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Powierzenie wykonania części zamówienia podwykonawcom nie zwalnia Wykonawcy             z odpowiedzialności za nal</w:t>
      </w:r>
      <w:r>
        <w:rPr>
          <w:rFonts w:ascii="Verdana" w:hAnsi="Verdana" w:cs="Arial"/>
          <w:color w:val="000000"/>
          <w:kern w:val="0"/>
          <w:sz w:val="20"/>
          <w:szCs w:val="20"/>
          <w:lang w:eastAsia="en-US" w:bidi="ar-SA"/>
        </w:rPr>
        <w:t>eżyte wykonanie tego zamówienia.</w:t>
      </w:r>
    </w:p>
    <w:p w14:paraId="043DBA6D" w14:textId="77777777" w:rsidR="00F65B62" w:rsidRPr="00DA532D" w:rsidRDefault="00F65B62" w:rsidP="004C71D8">
      <w:pPr>
        <w:widowControl/>
        <w:numPr>
          <w:ilvl w:val="0"/>
          <w:numId w:val="4"/>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DA532D">
        <w:rPr>
          <w:rFonts w:ascii="Verdana" w:hAnsi="Verdana"/>
          <w:sz w:val="20"/>
          <w:szCs w:val="20"/>
        </w:rPr>
        <w:t xml:space="preserve">W przypadku powierzenia Podwykonawcom wykonania części zamówienia, Zamawiający żądał będzie, aby przed przystąpieniem do jego wykonania Wykonawca, </w:t>
      </w:r>
      <w:r>
        <w:rPr>
          <w:rFonts w:ascii="Verdana" w:hAnsi="Verdana"/>
          <w:sz w:val="20"/>
          <w:szCs w:val="20"/>
        </w:rPr>
        <w:t xml:space="preserve">o ile są już znane, podał nazwy, </w:t>
      </w:r>
      <w:r w:rsidRPr="00DA532D">
        <w:rPr>
          <w:rFonts w:ascii="Verdana" w:hAnsi="Verdana"/>
          <w:sz w:val="20"/>
          <w:szCs w:val="20"/>
        </w:rPr>
        <w:t>dane kontaktowe</w:t>
      </w:r>
      <w:r>
        <w:rPr>
          <w:rFonts w:ascii="Verdana" w:hAnsi="Verdana"/>
          <w:sz w:val="20"/>
          <w:szCs w:val="20"/>
        </w:rPr>
        <w:t xml:space="preserve"> oraz przedstawicieli</w:t>
      </w:r>
      <w:r w:rsidRPr="00DA532D">
        <w:rPr>
          <w:rFonts w:ascii="Verdana" w:hAnsi="Verdana"/>
          <w:sz w:val="20"/>
          <w:szCs w:val="20"/>
        </w:rPr>
        <w:t xml:space="preserve"> Podwykonawców, zaangażowanych w realiz</w:t>
      </w:r>
      <w:r>
        <w:rPr>
          <w:rFonts w:ascii="Verdana" w:hAnsi="Verdana"/>
          <w:sz w:val="20"/>
          <w:szCs w:val="20"/>
        </w:rPr>
        <w:t>acje tych usług. Wykonawca zawiadamia Zamawiającego</w:t>
      </w:r>
      <w:r w:rsidRPr="00DA532D">
        <w:rPr>
          <w:rFonts w:ascii="Verdana" w:hAnsi="Verdana"/>
          <w:sz w:val="20"/>
          <w:szCs w:val="20"/>
        </w:rPr>
        <w:t xml:space="preserve"> </w:t>
      </w:r>
      <w:r>
        <w:rPr>
          <w:rFonts w:ascii="Verdana" w:hAnsi="Verdana"/>
          <w:sz w:val="20"/>
          <w:szCs w:val="20"/>
        </w:rPr>
        <w:t>o każdej zmianie danych, o której mowa w zdaniu pierwszym powstałych w trakcie realizacji zamówienia, a także przekazuje informacje na temat nowych podwykonawców, którym w okresie późniejszym zamierza powierzyć realizację zamówienia.</w:t>
      </w:r>
    </w:p>
    <w:p w14:paraId="4F258BDD" w14:textId="77777777" w:rsidR="00F65B62" w:rsidRDefault="00F65B62" w:rsidP="004C71D8">
      <w:pPr>
        <w:widowControl/>
        <w:numPr>
          <w:ilvl w:val="0"/>
          <w:numId w:val="4"/>
        </w:numPr>
        <w:suppressAutoHyphens w:val="0"/>
        <w:autoSpaceDE w:val="0"/>
        <w:autoSpaceDN w:val="0"/>
        <w:adjustRightInd w:val="0"/>
        <w:contextualSpacing/>
        <w:jc w:val="both"/>
        <w:rPr>
          <w:rFonts w:ascii="Verdana" w:hAnsi="Verdana"/>
          <w:sz w:val="20"/>
          <w:szCs w:val="20"/>
        </w:rPr>
      </w:pPr>
      <w:r w:rsidRPr="00CD333B">
        <w:rPr>
          <w:rFonts w:ascii="Verdana" w:hAnsi="Verdana"/>
          <w:sz w:val="20"/>
          <w:szCs w:val="20"/>
        </w:rPr>
        <w:t xml:space="preserve">W przypadku powierzenia podwykonawcy realizacji części zamówienia w trakcie jego trwania, Wykonawca pisemnie zawiadamia Zamawiającego o tym fakcie podając nazwę, adres i dane kontaktowe podwykonawcy. </w:t>
      </w:r>
    </w:p>
    <w:p w14:paraId="6E7373D3" w14:textId="77777777" w:rsidR="00F65B62" w:rsidRDefault="00F65B62" w:rsidP="00CD333B">
      <w:pPr>
        <w:autoSpaceDE w:val="0"/>
        <w:autoSpaceDN w:val="0"/>
        <w:adjustRightInd w:val="0"/>
        <w:jc w:val="both"/>
        <w:rPr>
          <w:rFonts w:ascii="Verdana" w:hAnsi="Verdana" w:cs="Arial"/>
          <w:b/>
          <w:bCs/>
          <w:color w:val="000000"/>
          <w:sz w:val="20"/>
          <w:szCs w:val="20"/>
        </w:rPr>
      </w:pPr>
    </w:p>
    <w:p w14:paraId="5E2F5DFC" w14:textId="77777777" w:rsidR="00A33AEA" w:rsidRDefault="00A33AEA" w:rsidP="00CD333B">
      <w:pPr>
        <w:autoSpaceDE w:val="0"/>
        <w:autoSpaceDN w:val="0"/>
        <w:adjustRightInd w:val="0"/>
        <w:jc w:val="both"/>
        <w:rPr>
          <w:rFonts w:ascii="Verdana" w:hAnsi="Verdana" w:cs="Arial"/>
          <w:b/>
          <w:bCs/>
          <w:color w:val="000000"/>
          <w:sz w:val="20"/>
          <w:szCs w:val="20"/>
        </w:rPr>
      </w:pPr>
    </w:p>
    <w:p w14:paraId="5A3581F5" w14:textId="77777777" w:rsidR="00F65B62" w:rsidRPr="00CD333B" w:rsidRDefault="00F65B62" w:rsidP="00CD333B">
      <w:pPr>
        <w:autoSpaceDE w:val="0"/>
        <w:autoSpaceDN w:val="0"/>
        <w:adjustRightInd w:val="0"/>
        <w:jc w:val="both"/>
        <w:rPr>
          <w:rFonts w:ascii="Verdana" w:hAnsi="Verdana" w:cs="Arial"/>
          <w:b/>
          <w:bCs/>
          <w:color w:val="000000"/>
          <w:sz w:val="20"/>
          <w:szCs w:val="20"/>
        </w:rPr>
      </w:pPr>
      <w:r w:rsidRPr="00CD333B">
        <w:rPr>
          <w:rFonts w:ascii="Verdana" w:hAnsi="Verdana" w:cs="Arial"/>
          <w:b/>
          <w:bCs/>
          <w:color w:val="000000"/>
          <w:sz w:val="20"/>
          <w:szCs w:val="20"/>
        </w:rPr>
        <w:t xml:space="preserve">ROZDZIAŁ </w:t>
      </w:r>
      <w:r>
        <w:rPr>
          <w:rFonts w:ascii="Verdana" w:hAnsi="Verdana" w:cs="Arial"/>
          <w:b/>
          <w:bCs/>
          <w:color w:val="000000"/>
          <w:sz w:val="20"/>
          <w:szCs w:val="20"/>
        </w:rPr>
        <w:t>IX</w:t>
      </w:r>
      <w:r w:rsidRPr="00CD333B">
        <w:rPr>
          <w:rFonts w:ascii="Verdana" w:hAnsi="Verdana" w:cs="Arial"/>
          <w:b/>
          <w:bCs/>
          <w:color w:val="000000"/>
          <w:sz w:val="20"/>
          <w:szCs w:val="20"/>
        </w:rPr>
        <w:t>. INFORMACJA NA TEMAT MOŻLIWOŚCI SKŁADANIA OFERTY WSPÓLNEJ (PRZEZ DWA LUB WIĘCEJ PODMIOTÓW)</w:t>
      </w:r>
    </w:p>
    <w:p w14:paraId="51C7860B" w14:textId="77777777" w:rsidR="00F65B62" w:rsidRPr="000C4B28" w:rsidRDefault="00F65B62" w:rsidP="000C4B28">
      <w:pPr>
        <w:autoSpaceDE w:val="0"/>
        <w:autoSpaceDN w:val="0"/>
        <w:adjustRightInd w:val="0"/>
        <w:jc w:val="both"/>
        <w:rPr>
          <w:rFonts w:ascii="Verdana" w:hAnsi="Verdana" w:cs="Arial"/>
          <w:b/>
          <w:bCs/>
          <w:color w:val="000000"/>
          <w:sz w:val="20"/>
          <w:szCs w:val="20"/>
        </w:rPr>
      </w:pPr>
    </w:p>
    <w:p w14:paraId="6E6E3F5E" w14:textId="77777777" w:rsidR="00F65B62" w:rsidRPr="000C4B28" w:rsidRDefault="00F65B62" w:rsidP="00BB4E1D">
      <w:pPr>
        <w:pStyle w:val="Akapitzlist"/>
        <w:numPr>
          <w:ilvl w:val="0"/>
          <w:numId w:val="22"/>
        </w:numPr>
        <w:autoSpaceDE w:val="0"/>
        <w:autoSpaceDN w:val="0"/>
        <w:adjustRightInd w:val="0"/>
        <w:jc w:val="both"/>
        <w:rPr>
          <w:rFonts w:ascii="Verdana" w:hAnsi="Verdana" w:cs="Arial"/>
          <w:color w:val="000000"/>
          <w:sz w:val="20"/>
        </w:rPr>
      </w:pPr>
      <w:r w:rsidRPr="000C4B28">
        <w:rPr>
          <w:rFonts w:ascii="Verdana" w:hAnsi="Verdana" w:cs="Arial"/>
          <w:color w:val="000000"/>
          <w:sz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uchwały.</w:t>
      </w:r>
    </w:p>
    <w:p w14:paraId="1681DE28" w14:textId="77777777" w:rsidR="00F65B62" w:rsidRDefault="00F65B62" w:rsidP="00BB4E1D">
      <w:pPr>
        <w:pStyle w:val="Akapitzlist"/>
        <w:numPr>
          <w:ilvl w:val="0"/>
          <w:numId w:val="22"/>
        </w:numPr>
        <w:autoSpaceDE w:val="0"/>
        <w:autoSpaceDN w:val="0"/>
        <w:adjustRightInd w:val="0"/>
        <w:jc w:val="both"/>
        <w:rPr>
          <w:rFonts w:ascii="Verdana" w:hAnsi="Verdana" w:cs="Arial"/>
          <w:color w:val="000000"/>
          <w:sz w:val="20"/>
        </w:rPr>
      </w:pPr>
      <w:r w:rsidRPr="000C4B28">
        <w:rPr>
          <w:rFonts w:ascii="Verdana" w:hAnsi="Verdana" w:cs="Arial"/>
          <w:color w:val="000000"/>
          <w:sz w:val="20"/>
        </w:rPr>
        <w:t>Wykonawcy tworzący jeden podmiot przedłożą wraz z ofertą</w:t>
      </w:r>
      <w:r>
        <w:rPr>
          <w:rFonts w:ascii="Verdana" w:hAnsi="Verdana" w:cs="Arial"/>
          <w:color w:val="000000"/>
          <w:sz w:val="20"/>
        </w:rPr>
        <w:t xml:space="preserve"> stosowne pełnomocnictwo.</w:t>
      </w:r>
    </w:p>
    <w:p w14:paraId="0F345251" w14:textId="77777777" w:rsidR="00F65B62" w:rsidRDefault="00F65B62" w:rsidP="00BB4E1D">
      <w:pPr>
        <w:pStyle w:val="Akapitzlist"/>
        <w:numPr>
          <w:ilvl w:val="0"/>
          <w:numId w:val="22"/>
        </w:numPr>
        <w:autoSpaceDE w:val="0"/>
        <w:autoSpaceDN w:val="0"/>
        <w:adjustRightInd w:val="0"/>
        <w:jc w:val="both"/>
        <w:rPr>
          <w:rFonts w:ascii="Verdana" w:hAnsi="Verdana" w:cs="Arial"/>
          <w:color w:val="000000"/>
          <w:sz w:val="20"/>
        </w:rPr>
      </w:pPr>
      <w:r>
        <w:rPr>
          <w:rFonts w:ascii="Verdana" w:hAnsi="Verdana" w:cs="Arial"/>
          <w:color w:val="000000"/>
          <w:sz w:val="20"/>
        </w:rPr>
        <w:t>Pełnomocnictwo sporządza się w formie elektronicznej lub w postaci elektronicznej opatrzonej podpisem zaufanym lub podpisem osobistym.</w:t>
      </w:r>
    </w:p>
    <w:p w14:paraId="6546A03A" w14:textId="77777777" w:rsidR="00F65B62" w:rsidRPr="000C4B28" w:rsidRDefault="00F65B62" w:rsidP="00BB4E1D">
      <w:pPr>
        <w:pStyle w:val="Akapitzlist"/>
        <w:numPr>
          <w:ilvl w:val="0"/>
          <w:numId w:val="22"/>
        </w:numPr>
        <w:jc w:val="both"/>
        <w:rPr>
          <w:rFonts w:ascii="Verdana" w:hAnsi="Verdana" w:cs="Arial"/>
          <w:sz w:val="20"/>
        </w:rPr>
      </w:pPr>
      <w:r w:rsidRPr="000C4B28">
        <w:rPr>
          <w:rFonts w:ascii="Verdana" w:hAnsi="Verdana" w:cs="Arial"/>
          <w:sz w:val="20"/>
        </w:rPr>
        <w:t>Oferta musi być podpisana w taki sposób, by prawnie zobowiązywała wszystkich Wykonawców występujących wspólnie (przez każdego z Wykonawców lub pełnomocnika).</w:t>
      </w:r>
    </w:p>
    <w:p w14:paraId="617DB0C1" w14:textId="7F88435C" w:rsidR="00F65B62" w:rsidRDefault="00F65B62" w:rsidP="00BB4E1D">
      <w:pPr>
        <w:pStyle w:val="Akapitzlist"/>
        <w:numPr>
          <w:ilvl w:val="0"/>
          <w:numId w:val="22"/>
        </w:numPr>
        <w:jc w:val="both"/>
        <w:rPr>
          <w:rFonts w:ascii="Verdana" w:hAnsi="Verdana" w:cs="Arial"/>
          <w:sz w:val="20"/>
        </w:rPr>
      </w:pPr>
      <w:r w:rsidRPr="000C4B28">
        <w:rPr>
          <w:rFonts w:ascii="Verdana" w:hAnsi="Verdana" w:cs="Arial"/>
          <w:sz w:val="20"/>
        </w:rPr>
        <w:t xml:space="preserve">W przypadku wspólnego ubiegania się o zamówienie przez Wykonawców, oświadczenie, o którym mowa w art. </w:t>
      </w:r>
      <w:r>
        <w:rPr>
          <w:rFonts w:ascii="Verdana" w:hAnsi="Verdana" w:cs="Arial"/>
          <w:sz w:val="20"/>
        </w:rPr>
        <w:t>125 ust. 1</w:t>
      </w:r>
      <w:r w:rsidRPr="000C4B28">
        <w:rPr>
          <w:rFonts w:ascii="Verdana" w:hAnsi="Verdana" w:cs="Arial"/>
          <w:sz w:val="20"/>
        </w:rPr>
        <w:t xml:space="preserve"> składa każdy z Wykonawców wspólnie ubiegających się o zamówienie. Oświadczenie to potwierdza spełnianie warunków udziału w postępowaniu oraz brak podstaw wykluczenia w zakresie, w którym każdy z Wykonawców wykazuje</w:t>
      </w:r>
      <w:r w:rsidRPr="000C4B28">
        <w:rPr>
          <w:rFonts w:ascii="Arial" w:hAnsi="Arial" w:cs="Arial"/>
          <w:sz w:val="20"/>
        </w:rPr>
        <w:t xml:space="preserve"> </w:t>
      </w:r>
      <w:r w:rsidRPr="000C4B28">
        <w:rPr>
          <w:rFonts w:ascii="Verdana" w:hAnsi="Verdana" w:cs="Arial"/>
          <w:sz w:val="20"/>
        </w:rPr>
        <w:t>brak podstaw wykluczenia.</w:t>
      </w:r>
    </w:p>
    <w:p w14:paraId="2DF2B43B" w14:textId="29F38D80" w:rsidR="00F65B62" w:rsidRPr="000C4B28" w:rsidRDefault="00F65B62" w:rsidP="00BB4E1D">
      <w:pPr>
        <w:pStyle w:val="Akapitzlist"/>
        <w:numPr>
          <w:ilvl w:val="0"/>
          <w:numId w:val="22"/>
        </w:numPr>
        <w:jc w:val="both"/>
        <w:rPr>
          <w:rFonts w:ascii="Verdana" w:hAnsi="Verdana" w:cs="Arial"/>
          <w:sz w:val="20"/>
        </w:rPr>
      </w:pPr>
      <w:r>
        <w:rPr>
          <w:rFonts w:ascii="Verdana" w:hAnsi="Verdana" w:cs="Arial"/>
          <w:sz w:val="20"/>
        </w:rPr>
        <w:t>Oświadczenia i dokumenty potwierdzające brak podstaw</w:t>
      </w:r>
      <w:r w:rsidR="00530B7B">
        <w:rPr>
          <w:rFonts w:ascii="Verdana" w:hAnsi="Verdana" w:cs="Arial"/>
          <w:sz w:val="20"/>
        </w:rPr>
        <w:t xml:space="preserve"> do wykluczenia z postępowania</w:t>
      </w:r>
      <w:r>
        <w:rPr>
          <w:rFonts w:ascii="Verdana" w:hAnsi="Verdana" w:cs="Arial"/>
          <w:sz w:val="20"/>
        </w:rPr>
        <w:t xml:space="preserve"> składa każdy z Wykonawców wspólnie ubiegający się o zamówienie publiczne.</w:t>
      </w:r>
    </w:p>
    <w:p w14:paraId="765234B3" w14:textId="77777777" w:rsidR="00F65B62" w:rsidRPr="000C4B28" w:rsidRDefault="00F65B62" w:rsidP="00BB4E1D">
      <w:pPr>
        <w:pStyle w:val="Akapitzlist"/>
        <w:numPr>
          <w:ilvl w:val="0"/>
          <w:numId w:val="22"/>
        </w:numPr>
        <w:autoSpaceDE w:val="0"/>
        <w:autoSpaceDN w:val="0"/>
        <w:adjustRightInd w:val="0"/>
        <w:jc w:val="both"/>
        <w:rPr>
          <w:rFonts w:ascii="Verdana" w:hAnsi="Verdana" w:cs="Arial"/>
          <w:color w:val="000000"/>
          <w:sz w:val="20"/>
        </w:rPr>
      </w:pPr>
      <w:r w:rsidRPr="000C4B28">
        <w:rPr>
          <w:rFonts w:ascii="Verdana" w:hAnsi="Verdana" w:cs="Arial"/>
          <w:color w:val="000000"/>
          <w:sz w:val="20"/>
        </w:rPr>
        <w:t>Wszelka korespondencja prowadzona będzie wyłącznie z podmiotem występującym jako pełnomocnik Wykonawców składających wspólną ofertę</w:t>
      </w:r>
    </w:p>
    <w:p w14:paraId="4ABCAD6A" w14:textId="77777777" w:rsidR="00F65B62" w:rsidRPr="007E5662" w:rsidRDefault="00F65B62" w:rsidP="00BB4E1D">
      <w:pPr>
        <w:pStyle w:val="Akapitzlist"/>
        <w:numPr>
          <w:ilvl w:val="0"/>
          <w:numId w:val="22"/>
        </w:numPr>
        <w:autoSpaceDE w:val="0"/>
        <w:autoSpaceDN w:val="0"/>
        <w:adjustRightInd w:val="0"/>
        <w:jc w:val="both"/>
        <w:rPr>
          <w:rFonts w:ascii="Verdana" w:hAnsi="Verdana" w:cs="Arial"/>
          <w:color w:val="000000"/>
          <w:sz w:val="20"/>
        </w:rPr>
      </w:pPr>
      <w:r w:rsidRPr="000C4B28">
        <w:rPr>
          <w:rFonts w:ascii="Verdana" w:hAnsi="Verdana"/>
          <w:b/>
          <w:sz w:val="20"/>
        </w:rPr>
        <w:lastRenderedPageBreak/>
        <w:t>W przypadku, gdy oferta Wykonawców wspólnie ubiegających się o udzielenie zamówienia zostanie wybrana, Zamawiający może zażądać przed zawarciem umowy w sprawie zamówienia publicznego umowy regulującej współpracę tych Wykonawców.</w:t>
      </w:r>
    </w:p>
    <w:p w14:paraId="4355950C" w14:textId="77777777" w:rsidR="00F65B62" w:rsidRPr="00E71899" w:rsidRDefault="00F65B62" w:rsidP="00225291">
      <w:pPr>
        <w:pStyle w:val="Akapitzlist"/>
        <w:autoSpaceDE w:val="0"/>
        <w:autoSpaceDN w:val="0"/>
        <w:adjustRightInd w:val="0"/>
        <w:ind w:left="502" w:right="50"/>
        <w:jc w:val="both"/>
      </w:pPr>
    </w:p>
    <w:p w14:paraId="4543C985" w14:textId="77777777" w:rsidR="00F65B62" w:rsidRPr="00CD333B" w:rsidRDefault="00F65B62" w:rsidP="00CD333B">
      <w:pPr>
        <w:widowControl/>
        <w:suppressAutoHyphens w:val="0"/>
        <w:autoSpaceDE w:val="0"/>
        <w:autoSpaceDN w:val="0"/>
        <w:adjustRightInd w:val="0"/>
        <w:ind w:left="360"/>
        <w:contextualSpacing/>
        <w:jc w:val="both"/>
        <w:rPr>
          <w:rFonts w:ascii="Verdana" w:hAnsi="Verdana"/>
          <w:sz w:val="20"/>
          <w:szCs w:val="20"/>
        </w:rPr>
      </w:pPr>
    </w:p>
    <w:p w14:paraId="5496DD30" w14:textId="77777777" w:rsidR="00F65B62" w:rsidRPr="00E71899" w:rsidRDefault="00F65B62" w:rsidP="00760D9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w:t>
      </w:r>
      <w:r w:rsidRPr="00E71899">
        <w:rPr>
          <w:rFonts w:ascii="Verdana" w:hAnsi="Verdana" w:cs="Arial"/>
          <w:b/>
          <w:bCs/>
          <w:color w:val="000000"/>
          <w:sz w:val="20"/>
          <w:szCs w:val="20"/>
        </w:rPr>
        <w:t xml:space="preserve">OZDZIAŁ </w:t>
      </w:r>
      <w:r>
        <w:rPr>
          <w:rFonts w:ascii="Verdana" w:hAnsi="Verdana" w:cs="Arial"/>
          <w:b/>
          <w:bCs/>
          <w:color w:val="000000"/>
          <w:sz w:val="20"/>
          <w:szCs w:val="20"/>
        </w:rPr>
        <w:t>X</w:t>
      </w:r>
      <w:r w:rsidRPr="00E71899">
        <w:rPr>
          <w:rFonts w:ascii="Verdana" w:hAnsi="Verdana" w:cs="Arial"/>
          <w:b/>
          <w:bCs/>
          <w:color w:val="000000"/>
          <w:sz w:val="20"/>
          <w:szCs w:val="20"/>
        </w:rPr>
        <w:t>. KORZYSTANIE Z ZASOBÓW INNYCH PODMIOTÓW W CELU POTWIERDZENIA SPEŁNIANIA WARUNKÓW UDZIAŁU W POSTĘPOWANIU</w:t>
      </w:r>
    </w:p>
    <w:p w14:paraId="3AB06D87" w14:textId="77777777" w:rsidR="00F65B62" w:rsidRPr="00E71899" w:rsidRDefault="00F65B62" w:rsidP="00760D9A">
      <w:pPr>
        <w:autoSpaceDE w:val="0"/>
        <w:autoSpaceDN w:val="0"/>
        <w:adjustRightInd w:val="0"/>
        <w:jc w:val="both"/>
        <w:rPr>
          <w:rFonts w:ascii="Verdana" w:hAnsi="Verdana" w:cs="Arial"/>
          <w:b/>
          <w:bCs/>
          <w:color w:val="000000"/>
          <w:sz w:val="20"/>
          <w:szCs w:val="20"/>
        </w:rPr>
      </w:pPr>
    </w:p>
    <w:p w14:paraId="3078C894" w14:textId="77777777" w:rsidR="00530B7B" w:rsidRDefault="00530B7B" w:rsidP="00530B7B">
      <w:pPr>
        <w:autoSpaceDE w:val="0"/>
        <w:jc w:val="both"/>
        <w:rPr>
          <w:rFonts w:ascii="Verdana" w:hAnsi="Verdana" w:cs="Arial"/>
          <w:bCs/>
          <w:color w:val="000000"/>
          <w:sz w:val="20"/>
          <w:szCs w:val="20"/>
        </w:rPr>
      </w:pPr>
      <w:r>
        <w:rPr>
          <w:rFonts w:ascii="Verdana" w:hAnsi="Verdana" w:cs="Arial"/>
          <w:bCs/>
          <w:color w:val="000000"/>
          <w:sz w:val="20"/>
          <w:szCs w:val="20"/>
        </w:rPr>
        <w:t>Nie dotyczy bowiem Zamawiający nie określa szczegółowych warunków udziału w postępowaniu.</w:t>
      </w:r>
    </w:p>
    <w:p w14:paraId="1A84974B" w14:textId="77777777" w:rsidR="00F65B62" w:rsidRPr="00E04F71" w:rsidRDefault="00F65B62" w:rsidP="00E04F71">
      <w:pPr>
        <w:autoSpaceDE w:val="0"/>
        <w:autoSpaceDN w:val="0"/>
        <w:adjustRightInd w:val="0"/>
        <w:jc w:val="both"/>
        <w:rPr>
          <w:rFonts w:ascii="Verdana" w:hAnsi="Verdana" w:cs="Arial"/>
          <w:b/>
          <w:bCs/>
          <w:color w:val="000000"/>
          <w:sz w:val="20"/>
          <w:szCs w:val="20"/>
        </w:rPr>
      </w:pPr>
    </w:p>
    <w:p w14:paraId="6BACDFA7" w14:textId="77777777" w:rsidR="00F65B62" w:rsidRDefault="00F65B62" w:rsidP="00E71899">
      <w:pPr>
        <w:autoSpaceDE w:val="0"/>
        <w:autoSpaceDN w:val="0"/>
        <w:adjustRightInd w:val="0"/>
        <w:jc w:val="both"/>
        <w:rPr>
          <w:rFonts w:ascii="Verdana" w:hAnsi="Verdana" w:cs="Arial"/>
          <w:b/>
          <w:bCs/>
          <w:color w:val="000000"/>
          <w:sz w:val="20"/>
          <w:szCs w:val="20"/>
        </w:rPr>
      </w:pPr>
    </w:p>
    <w:p w14:paraId="620CE77A"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 WARUNKI UDZ</w:t>
      </w:r>
      <w:r w:rsidR="000E6737">
        <w:rPr>
          <w:rFonts w:ascii="Verdana" w:hAnsi="Verdana" w:cs="Arial"/>
          <w:b/>
          <w:bCs/>
          <w:color w:val="000000"/>
          <w:sz w:val="20"/>
          <w:szCs w:val="20"/>
        </w:rPr>
        <w:t>IAŁU W POSTEPOWANIU</w:t>
      </w:r>
    </w:p>
    <w:p w14:paraId="24191D0C" w14:textId="77777777" w:rsidR="00F65B62" w:rsidRDefault="00F65B62" w:rsidP="00E71899">
      <w:pPr>
        <w:autoSpaceDE w:val="0"/>
        <w:autoSpaceDN w:val="0"/>
        <w:adjustRightInd w:val="0"/>
        <w:jc w:val="both"/>
        <w:rPr>
          <w:rFonts w:ascii="Verdana" w:hAnsi="Verdana" w:cs="Arial"/>
          <w:b/>
          <w:bCs/>
          <w:color w:val="000000"/>
          <w:sz w:val="20"/>
          <w:szCs w:val="20"/>
        </w:rPr>
      </w:pPr>
    </w:p>
    <w:p w14:paraId="727C1426" w14:textId="77777777" w:rsidR="00F65B62" w:rsidRDefault="00F65B62" w:rsidP="00BB4E1D">
      <w:pPr>
        <w:pStyle w:val="Akapitzlist"/>
        <w:numPr>
          <w:ilvl w:val="0"/>
          <w:numId w:val="23"/>
        </w:numPr>
        <w:autoSpaceDE w:val="0"/>
        <w:autoSpaceDN w:val="0"/>
        <w:adjustRightInd w:val="0"/>
        <w:jc w:val="both"/>
        <w:rPr>
          <w:rFonts w:ascii="Verdana" w:hAnsi="Verdana" w:cs="Arial"/>
          <w:bCs/>
          <w:color w:val="000000"/>
          <w:sz w:val="20"/>
        </w:rPr>
      </w:pPr>
      <w:r>
        <w:rPr>
          <w:rFonts w:ascii="Verdana" w:hAnsi="Verdana" w:cs="Arial"/>
          <w:bCs/>
          <w:color w:val="000000"/>
          <w:sz w:val="20"/>
        </w:rPr>
        <w:t xml:space="preserve">O </w:t>
      </w:r>
      <w:r w:rsidRPr="00892280">
        <w:rPr>
          <w:rFonts w:ascii="Verdana" w:hAnsi="Verdana" w:cs="Arial"/>
          <w:bCs/>
          <w:color w:val="000000"/>
          <w:sz w:val="20"/>
        </w:rPr>
        <w:t xml:space="preserve">udzielenie zamówienia mogą ubiegać się Wykonawcy, którzy nie podlegają wykluczeniu na zasadach określonych w </w:t>
      </w:r>
      <w:r w:rsidRPr="007E5662">
        <w:rPr>
          <w:rFonts w:ascii="Verdana" w:hAnsi="Verdana" w:cs="Arial"/>
          <w:bCs/>
          <w:color w:val="000000"/>
          <w:sz w:val="20"/>
        </w:rPr>
        <w:t xml:space="preserve">Rozdziale </w:t>
      </w:r>
      <w:r>
        <w:rPr>
          <w:rFonts w:ascii="Verdana" w:hAnsi="Verdana" w:cs="Arial"/>
          <w:bCs/>
          <w:color w:val="000000"/>
          <w:sz w:val="20"/>
        </w:rPr>
        <w:t xml:space="preserve">XIII </w:t>
      </w:r>
      <w:r w:rsidRPr="00892280">
        <w:rPr>
          <w:rFonts w:ascii="Verdana" w:hAnsi="Verdana" w:cs="Arial"/>
          <w:bCs/>
          <w:color w:val="000000"/>
          <w:sz w:val="20"/>
        </w:rPr>
        <w:t>SWZ, oraz spełniają określone przez Zamawiającego warunki udziału w postępowaniu.</w:t>
      </w:r>
    </w:p>
    <w:p w14:paraId="1D1DD7E3" w14:textId="77777777" w:rsidR="00F65B62" w:rsidRPr="00892280" w:rsidRDefault="00F65B62" w:rsidP="00BB4E1D">
      <w:pPr>
        <w:pStyle w:val="Akapitzlist"/>
        <w:numPr>
          <w:ilvl w:val="0"/>
          <w:numId w:val="23"/>
        </w:numPr>
        <w:autoSpaceDE w:val="0"/>
        <w:autoSpaceDN w:val="0"/>
        <w:adjustRightInd w:val="0"/>
        <w:jc w:val="both"/>
        <w:rPr>
          <w:rFonts w:ascii="Verdana" w:hAnsi="Verdana" w:cs="Arial"/>
          <w:bCs/>
          <w:color w:val="000000"/>
          <w:sz w:val="20"/>
        </w:rPr>
      </w:pPr>
      <w:r w:rsidRPr="00892280">
        <w:rPr>
          <w:rFonts w:ascii="Verdana" w:hAnsi="Verdana" w:cs="Fira Sans"/>
          <w:color w:val="000000"/>
          <w:sz w:val="20"/>
          <w:lang w:eastAsia="pl-PL"/>
        </w:rPr>
        <w:t xml:space="preserve">Na podstawie art. 112 ustawy </w:t>
      </w:r>
      <w:proofErr w:type="spellStart"/>
      <w:r w:rsidRPr="00892280">
        <w:rPr>
          <w:rFonts w:ascii="Verdana" w:hAnsi="Verdana" w:cs="Fira Sans"/>
          <w:color w:val="000000"/>
          <w:sz w:val="20"/>
          <w:lang w:eastAsia="pl-PL"/>
        </w:rPr>
        <w:t>Pzp</w:t>
      </w:r>
      <w:proofErr w:type="spellEnd"/>
      <w:r w:rsidRPr="00892280">
        <w:rPr>
          <w:rFonts w:ascii="Verdana" w:hAnsi="Verdana" w:cs="Fira Sans"/>
          <w:color w:val="000000"/>
          <w:sz w:val="20"/>
          <w:lang w:eastAsia="pl-PL"/>
        </w:rPr>
        <w:t xml:space="preserve"> Zamawiający określa warunki udziału w postępowaniu dotyczące: </w:t>
      </w:r>
    </w:p>
    <w:p w14:paraId="1CEFF077" w14:textId="77777777" w:rsidR="00F65B62" w:rsidRPr="0056652E" w:rsidRDefault="00F65B62" w:rsidP="00BB4E1D">
      <w:pPr>
        <w:pStyle w:val="Akapitzlist"/>
        <w:numPr>
          <w:ilvl w:val="1"/>
          <w:numId w:val="18"/>
        </w:numPr>
        <w:autoSpaceDE w:val="0"/>
        <w:autoSpaceDN w:val="0"/>
        <w:adjustRightInd w:val="0"/>
        <w:spacing w:after="1"/>
        <w:jc w:val="both"/>
        <w:rPr>
          <w:rFonts w:ascii="Verdana" w:hAnsi="Verdana" w:cs="Fira Sans"/>
          <w:color w:val="000000"/>
          <w:sz w:val="20"/>
          <w:lang w:eastAsia="pl-PL"/>
        </w:rPr>
      </w:pPr>
      <w:r w:rsidRPr="0056652E">
        <w:rPr>
          <w:rFonts w:ascii="Verdana" w:hAnsi="Verdana" w:cs="Fira Sans"/>
          <w:b/>
          <w:color w:val="000000"/>
          <w:sz w:val="20"/>
          <w:lang w:eastAsia="pl-PL"/>
        </w:rPr>
        <w:t>zdolności do występowania w obrocie gospodarczym:</w:t>
      </w:r>
      <w:r w:rsidRPr="0056652E">
        <w:rPr>
          <w:rFonts w:ascii="Verdana" w:hAnsi="Verdana" w:cs="Fira Sans"/>
          <w:color w:val="000000"/>
          <w:sz w:val="20"/>
          <w:lang w:eastAsia="pl-PL"/>
        </w:rPr>
        <w:t xml:space="preserve"> </w:t>
      </w:r>
      <w:r>
        <w:rPr>
          <w:rFonts w:ascii="Verdana" w:hAnsi="Verdana" w:cs="Fira Sans"/>
          <w:color w:val="000000"/>
          <w:sz w:val="20"/>
          <w:lang w:eastAsia="pl-PL"/>
        </w:rPr>
        <w:t>Zamawiający nie stawia warunku w powyższym zakresie</w:t>
      </w:r>
      <w:r w:rsidR="000E6737">
        <w:rPr>
          <w:rFonts w:ascii="Verdana" w:hAnsi="Verdana" w:cs="Fira Sans"/>
          <w:color w:val="000000"/>
          <w:sz w:val="20"/>
          <w:lang w:eastAsia="pl-PL"/>
        </w:rPr>
        <w:t>,</w:t>
      </w:r>
      <w:r w:rsidRPr="0056652E">
        <w:rPr>
          <w:rFonts w:ascii="Verdana" w:hAnsi="Verdana" w:cs="Fira Sans"/>
          <w:color w:val="000000"/>
          <w:sz w:val="20"/>
          <w:lang w:eastAsia="pl-PL"/>
        </w:rPr>
        <w:t xml:space="preserve"> </w:t>
      </w:r>
    </w:p>
    <w:p w14:paraId="3BE8C645" w14:textId="77777777" w:rsidR="00F65B62" w:rsidRPr="0056652E" w:rsidRDefault="00F65B62" w:rsidP="00BB4E1D">
      <w:pPr>
        <w:pStyle w:val="Akapitzlist"/>
        <w:numPr>
          <w:ilvl w:val="1"/>
          <w:numId w:val="18"/>
        </w:numPr>
        <w:autoSpaceDE w:val="0"/>
        <w:autoSpaceDN w:val="0"/>
        <w:adjustRightInd w:val="0"/>
        <w:spacing w:after="1"/>
        <w:jc w:val="both"/>
        <w:rPr>
          <w:rFonts w:ascii="Verdana" w:hAnsi="Verdana" w:cs="Fira Sans"/>
          <w:color w:val="000000"/>
          <w:sz w:val="20"/>
          <w:lang w:eastAsia="pl-PL"/>
        </w:rPr>
      </w:pPr>
      <w:r w:rsidRPr="0056652E">
        <w:rPr>
          <w:rFonts w:ascii="Verdana" w:hAnsi="Verdana" w:cs="Fira Sans"/>
          <w:b/>
          <w:bCs/>
          <w:color w:val="000000"/>
          <w:sz w:val="20"/>
          <w:lang w:eastAsia="pl-PL"/>
        </w:rPr>
        <w:t>uprawnień do prowadzenia określonej działalności gospodarczej lub zawodowej, o ile wynika to z odrębnych przepisów</w:t>
      </w:r>
      <w:r w:rsidRPr="0056652E">
        <w:rPr>
          <w:rFonts w:ascii="Verdana" w:hAnsi="Verdana" w:cs="Fira Sans"/>
          <w:color w:val="000000"/>
          <w:sz w:val="20"/>
          <w:lang w:eastAsia="pl-PL"/>
        </w:rPr>
        <w:t xml:space="preserve">: </w:t>
      </w:r>
      <w:r>
        <w:rPr>
          <w:rFonts w:ascii="Verdana" w:hAnsi="Verdana" w:cs="Fira Sans"/>
          <w:color w:val="000000"/>
          <w:sz w:val="20"/>
          <w:lang w:eastAsia="pl-PL"/>
        </w:rPr>
        <w:t>Zamawiający nie stawia warunku w powyższym zakresie</w:t>
      </w:r>
      <w:r w:rsidR="000E6737">
        <w:rPr>
          <w:rFonts w:ascii="Verdana" w:hAnsi="Verdana" w:cs="Fira Sans"/>
          <w:color w:val="000000"/>
          <w:sz w:val="20"/>
          <w:lang w:eastAsia="pl-PL"/>
        </w:rPr>
        <w:t>,</w:t>
      </w:r>
      <w:r w:rsidRPr="0056652E">
        <w:rPr>
          <w:rFonts w:ascii="Verdana" w:hAnsi="Verdana" w:cs="Fira Sans"/>
          <w:color w:val="000000"/>
          <w:sz w:val="20"/>
          <w:lang w:eastAsia="pl-PL"/>
        </w:rPr>
        <w:t xml:space="preserve"> </w:t>
      </w:r>
    </w:p>
    <w:p w14:paraId="7FBF1232" w14:textId="0E6D032B" w:rsidR="00BA5258" w:rsidRPr="00530B7B" w:rsidRDefault="00F65B62" w:rsidP="00BB4E1D">
      <w:pPr>
        <w:pStyle w:val="Akapitzlist"/>
        <w:numPr>
          <w:ilvl w:val="1"/>
          <w:numId w:val="18"/>
        </w:numPr>
        <w:autoSpaceDE w:val="0"/>
        <w:autoSpaceDN w:val="0"/>
        <w:adjustRightInd w:val="0"/>
        <w:spacing w:after="1"/>
        <w:jc w:val="both"/>
        <w:rPr>
          <w:rFonts w:ascii="Verdana" w:hAnsi="Verdana" w:cs="Fira Sans"/>
          <w:color w:val="000000"/>
          <w:sz w:val="20"/>
          <w:lang w:eastAsia="pl-PL"/>
        </w:rPr>
      </w:pPr>
      <w:r w:rsidRPr="00530B7B">
        <w:rPr>
          <w:rFonts w:ascii="Verdana" w:hAnsi="Verdana" w:cs="Fira Sans"/>
          <w:b/>
          <w:color w:val="000000"/>
          <w:sz w:val="20"/>
          <w:lang w:eastAsia="pl-PL"/>
        </w:rPr>
        <w:t>sytuacji ekonomicznej lub finansowej</w:t>
      </w:r>
      <w:r w:rsidRPr="00530B7B">
        <w:rPr>
          <w:rFonts w:ascii="Verdana" w:hAnsi="Verdana" w:cs="Fira Sans"/>
          <w:color w:val="000000"/>
          <w:sz w:val="20"/>
          <w:lang w:eastAsia="pl-PL"/>
        </w:rPr>
        <w:t xml:space="preserve"> </w:t>
      </w:r>
      <w:r w:rsidR="00BA5258" w:rsidRPr="00530B7B">
        <w:rPr>
          <w:rFonts w:ascii="Verdana" w:hAnsi="Verdana" w:cs="Fira Sans"/>
          <w:color w:val="000000"/>
          <w:sz w:val="20"/>
          <w:lang w:eastAsia="pl-PL"/>
        </w:rPr>
        <w:t xml:space="preserve">Zamawiający nie stawia warunku w powyższym zakresie, </w:t>
      </w:r>
    </w:p>
    <w:p w14:paraId="02222545" w14:textId="36629542" w:rsidR="00530B7B" w:rsidRPr="00530B7B" w:rsidRDefault="00F65B62" w:rsidP="00BB4E1D">
      <w:pPr>
        <w:pStyle w:val="Akapitzlist"/>
        <w:numPr>
          <w:ilvl w:val="1"/>
          <w:numId w:val="18"/>
        </w:numPr>
        <w:autoSpaceDE w:val="0"/>
        <w:autoSpaceDN w:val="0"/>
        <w:adjustRightInd w:val="0"/>
        <w:jc w:val="both"/>
        <w:rPr>
          <w:rFonts w:ascii="Verdana" w:hAnsi="Verdana" w:cs="Fira Sans"/>
          <w:color w:val="000000"/>
          <w:sz w:val="20"/>
          <w:lang w:eastAsia="pl-PL"/>
        </w:rPr>
      </w:pPr>
      <w:r w:rsidRPr="0056652E">
        <w:rPr>
          <w:rFonts w:ascii="Verdana" w:hAnsi="Verdana" w:cs="Fira Sans"/>
          <w:b/>
          <w:bCs/>
          <w:color w:val="000000"/>
          <w:sz w:val="20"/>
          <w:lang w:eastAsia="pl-PL"/>
        </w:rPr>
        <w:t xml:space="preserve">zdolności technicznej lub zawodowej </w:t>
      </w:r>
      <w:r w:rsidR="00DF7C43" w:rsidRPr="00530B7B">
        <w:rPr>
          <w:rFonts w:ascii="Verdana" w:hAnsi="Verdana" w:cs="Calibri"/>
          <w:bCs/>
          <w:sz w:val="20"/>
        </w:rPr>
        <w:t xml:space="preserve">Zamawiający </w:t>
      </w:r>
      <w:r w:rsidR="00530B7B" w:rsidRPr="00530B7B">
        <w:rPr>
          <w:rFonts w:ascii="Verdana" w:hAnsi="Verdana" w:cs="Fira Sans"/>
          <w:color w:val="000000"/>
          <w:sz w:val="20"/>
          <w:lang w:eastAsia="pl-PL"/>
        </w:rPr>
        <w:t>nie stawia wa</w:t>
      </w:r>
      <w:r w:rsidR="00530B7B">
        <w:rPr>
          <w:rFonts w:ascii="Verdana" w:hAnsi="Verdana" w:cs="Fira Sans"/>
          <w:color w:val="000000"/>
          <w:sz w:val="20"/>
          <w:lang w:eastAsia="pl-PL"/>
        </w:rPr>
        <w:t>runku w powyższym zakresie.</w:t>
      </w:r>
      <w:r w:rsidR="00530B7B" w:rsidRPr="00530B7B">
        <w:rPr>
          <w:rFonts w:ascii="Verdana" w:hAnsi="Verdana" w:cs="Fira Sans"/>
          <w:color w:val="000000"/>
          <w:sz w:val="20"/>
          <w:lang w:eastAsia="pl-PL"/>
        </w:rPr>
        <w:t xml:space="preserve"> </w:t>
      </w:r>
    </w:p>
    <w:p w14:paraId="79EA5251" w14:textId="071F459E" w:rsidR="00DF7C43" w:rsidRPr="00CB4A6E" w:rsidRDefault="00DF7C43" w:rsidP="00530B7B">
      <w:pPr>
        <w:pStyle w:val="Akapitzlist"/>
        <w:autoSpaceDE w:val="0"/>
        <w:ind w:left="720"/>
        <w:jc w:val="both"/>
        <w:outlineLvl w:val="2"/>
        <w:rPr>
          <w:rFonts w:ascii="Verdana" w:hAnsi="Verdana" w:cs="Arial"/>
          <w:sz w:val="20"/>
        </w:rPr>
      </w:pPr>
    </w:p>
    <w:p w14:paraId="4D6A8BC0" w14:textId="77777777" w:rsidR="00DF7C43" w:rsidRDefault="00DF7C43" w:rsidP="00E71899">
      <w:pPr>
        <w:autoSpaceDE w:val="0"/>
        <w:autoSpaceDN w:val="0"/>
        <w:adjustRightInd w:val="0"/>
        <w:jc w:val="both"/>
        <w:rPr>
          <w:rFonts w:ascii="Verdana" w:hAnsi="Verdana" w:cs="Arial"/>
          <w:b/>
          <w:bCs/>
          <w:color w:val="000000"/>
          <w:sz w:val="20"/>
          <w:szCs w:val="20"/>
        </w:rPr>
      </w:pPr>
    </w:p>
    <w:p w14:paraId="0B80148D" w14:textId="77777777" w:rsidR="00F65B62" w:rsidRPr="00BD19CE"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XII: INFORMACJA O PRZEDMIOTOWYCH ŚRODKACH DOWODOWYCH</w:t>
      </w:r>
    </w:p>
    <w:p w14:paraId="4BA129DB" w14:textId="77777777" w:rsidR="00F65B62" w:rsidRDefault="00F65B62" w:rsidP="00E71899">
      <w:pPr>
        <w:autoSpaceDE w:val="0"/>
        <w:autoSpaceDN w:val="0"/>
        <w:adjustRightInd w:val="0"/>
        <w:jc w:val="both"/>
        <w:rPr>
          <w:rFonts w:ascii="Verdana" w:hAnsi="Verdana" w:cs="Arial"/>
          <w:b/>
          <w:bCs/>
          <w:color w:val="000000"/>
          <w:sz w:val="20"/>
          <w:szCs w:val="20"/>
        </w:rPr>
      </w:pPr>
    </w:p>
    <w:p w14:paraId="00CF9F16" w14:textId="77777777" w:rsidR="00F65B62" w:rsidRPr="00BD19CE" w:rsidRDefault="00F65B62" w:rsidP="00BD19CE">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Zamawiający nie przewiduje konieczności, a tym samym nie wymaga przedkładania przedmiotowych środków dowodowych.</w:t>
      </w:r>
    </w:p>
    <w:p w14:paraId="3816D161" w14:textId="77777777" w:rsidR="00F65B62" w:rsidRDefault="00F65B62" w:rsidP="00E71899">
      <w:pPr>
        <w:autoSpaceDE w:val="0"/>
        <w:autoSpaceDN w:val="0"/>
        <w:adjustRightInd w:val="0"/>
        <w:jc w:val="both"/>
        <w:rPr>
          <w:rFonts w:ascii="Verdana" w:hAnsi="Verdana" w:cs="Arial"/>
          <w:b/>
          <w:bCs/>
          <w:color w:val="000000"/>
          <w:sz w:val="20"/>
          <w:szCs w:val="20"/>
        </w:rPr>
      </w:pPr>
    </w:p>
    <w:p w14:paraId="5E6B4D88"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XIII: PODSTAWY WYKLUCZENIA</w:t>
      </w:r>
    </w:p>
    <w:p w14:paraId="558A30CC" w14:textId="77777777" w:rsidR="00F65B62" w:rsidRDefault="00F65B62" w:rsidP="00E71899">
      <w:pPr>
        <w:autoSpaceDE w:val="0"/>
        <w:autoSpaceDN w:val="0"/>
        <w:adjustRightInd w:val="0"/>
        <w:jc w:val="both"/>
        <w:rPr>
          <w:rFonts w:ascii="Verdana" w:hAnsi="Verdana" w:cs="Arial"/>
          <w:b/>
          <w:bCs/>
          <w:color w:val="000000"/>
          <w:sz w:val="20"/>
          <w:szCs w:val="20"/>
        </w:rPr>
      </w:pPr>
    </w:p>
    <w:p w14:paraId="317EEC82" w14:textId="77777777" w:rsidR="00F65B62" w:rsidRPr="0056652E" w:rsidRDefault="00F65B62" w:rsidP="00BB4E1D">
      <w:pPr>
        <w:pStyle w:val="Akapitzlist"/>
        <w:numPr>
          <w:ilvl w:val="0"/>
          <w:numId w:val="17"/>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Z</w:t>
      </w:r>
      <w:r w:rsidRPr="0056652E">
        <w:rPr>
          <w:rFonts w:ascii="Verdana" w:hAnsi="Verdana" w:cs="Fira Sans"/>
          <w:color w:val="000000"/>
          <w:sz w:val="20"/>
          <w:lang w:eastAsia="pl-PL"/>
        </w:rPr>
        <w:t>amawiający wykluczy z postępowania wykonawców, wobec których zachodzą podstawy wykluczenia, o których mowa w art. 108 ust. 1</w:t>
      </w:r>
      <w:r w:rsidRPr="00D03BAB">
        <w:rPr>
          <w:rFonts w:ascii="Verdana" w:hAnsi="Verdana" w:cs="Fira Sans"/>
          <w:color w:val="000000"/>
          <w:sz w:val="20"/>
          <w:lang w:eastAsia="pl-PL"/>
        </w:rPr>
        <w:t xml:space="preserve"> </w:t>
      </w:r>
      <w:r w:rsidRPr="00D03BAB">
        <w:rPr>
          <w:rFonts w:ascii="Verdana" w:hAnsi="Verdana" w:cs="Arial"/>
          <w:sz w:val="20"/>
        </w:rPr>
        <w:t xml:space="preserve">z zastrzeżeniem art. 110 ust. 2 </w:t>
      </w:r>
      <w:r w:rsidRPr="0056652E">
        <w:rPr>
          <w:rFonts w:ascii="Verdana" w:hAnsi="Verdana" w:cs="Fira Sans"/>
          <w:color w:val="000000"/>
          <w:sz w:val="20"/>
          <w:lang w:eastAsia="pl-PL"/>
        </w:rPr>
        <w:t xml:space="preserve">ustawy </w:t>
      </w:r>
      <w:proofErr w:type="spellStart"/>
      <w:r w:rsidRPr="0056652E">
        <w:rPr>
          <w:rFonts w:ascii="Verdana" w:hAnsi="Verdana" w:cs="Fira Sans"/>
          <w:color w:val="000000"/>
          <w:sz w:val="20"/>
          <w:lang w:eastAsia="pl-PL"/>
        </w:rPr>
        <w:t>Pzp</w:t>
      </w:r>
      <w:proofErr w:type="spellEnd"/>
      <w:r w:rsidRPr="0056652E">
        <w:rPr>
          <w:rFonts w:ascii="Verdana" w:hAnsi="Verdana" w:cs="Fira Sans"/>
          <w:color w:val="000000"/>
          <w:sz w:val="20"/>
          <w:lang w:eastAsia="pl-PL"/>
        </w:rPr>
        <w:t xml:space="preserve">. </w:t>
      </w:r>
    </w:p>
    <w:p w14:paraId="6D440E5E" w14:textId="77777777" w:rsidR="00F65B62" w:rsidRPr="0056652E" w:rsidRDefault="00F65B62" w:rsidP="00BB4E1D">
      <w:pPr>
        <w:pStyle w:val="Akapitzlist"/>
        <w:numPr>
          <w:ilvl w:val="0"/>
          <w:numId w:val="17"/>
        </w:numPr>
        <w:autoSpaceDE w:val="0"/>
        <w:autoSpaceDN w:val="0"/>
        <w:adjustRightInd w:val="0"/>
        <w:jc w:val="both"/>
        <w:rPr>
          <w:rFonts w:ascii="Verdana" w:hAnsi="Verdana" w:cs="Fira Sans"/>
          <w:b/>
          <w:color w:val="000000"/>
          <w:sz w:val="20"/>
          <w:lang w:eastAsia="pl-PL"/>
        </w:rPr>
      </w:pPr>
      <w:r w:rsidRPr="0056652E">
        <w:rPr>
          <w:rFonts w:ascii="Verdana" w:hAnsi="Verdana" w:cs="Fira Sans"/>
          <w:color w:val="000000"/>
          <w:sz w:val="20"/>
          <w:lang w:eastAsia="pl-PL"/>
        </w:rPr>
        <w:t xml:space="preserve">Podstawy wykluczenia </w:t>
      </w:r>
      <w:r w:rsidRPr="0056652E">
        <w:rPr>
          <w:rFonts w:ascii="Verdana" w:hAnsi="Verdana" w:cs="Fira Sans"/>
          <w:b/>
          <w:color w:val="000000"/>
          <w:sz w:val="20"/>
          <w:lang w:eastAsia="pl-PL"/>
        </w:rPr>
        <w:t>art. 108 ust. 1</w:t>
      </w:r>
      <w:r w:rsidRPr="0056652E">
        <w:rPr>
          <w:rFonts w:ascii="Verdana" w:hAnsi="Verdana" w:cs="Fira Sans"/>
          <w:color w:val="000000"/>
          <w:sz w:val="20"/>
          <w:lang w:eastAsia="pl-PL"/>
        </w:rPr>
        <w:t xml:space="preserve">. </w:t>
      </w:r>
      <w:r w:rsidRPr="0056652E">
        <w:rPr>
          <w:rFonts w:ascii="Verdana" w:hAnsi="Verdana" w:cs="Fira Sans"/>
          <w:b/>
          <w:color w:val="000000"/>
          <w:sz w:val="20"/>
          <w:lang w:eastAsia="pl-PL"/>
        </w:rPr>
        <w:t>(obligatoryjne)</w:t>
      </w:r>
      <w:r w:rsidR="000E6737">
        <w:rPr>
          <w:rFonts w:ascii="Verdana" w:hAnsi="Verdana" w:cs="Fira Sans"/>
          <w:b/>
          <w:color w:val="000000"/>
          <w:sz w:val="20"/>
          <w:lang w:eastAsia="pl-PL"/>
        </w:rPr>
        <w:t>.</w:t>
      </w:r>
    </w:p>
    <w:p w14:paraId="66E80F80" w14:textId="77777777" w:rsidR="00F65B62" w:rsidRPr="00965995" w:rsidRDefault="00F65B62"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r w:rsidRPr="00965995">
        <w:rPr>
          <w:rFonts w:ascii="Verdana" w:hAnsi="Verdana" w:cs="Fira Sans"/>
          <w:color w:val="000000"/>
          <w:kern w:val="0"/>
          <w:sz w:val="20"/>
          <w:szCs w:val="20"/>
          <w:lang w:eastAsia="pl-PL" w:bidi="ar-SA"/>
        </w:rPr>
        <w:t xml:space="preserve">Z postępowania o udzielenie zamówienia wyklucza się wykonawcę: </w:t>
      </w:r>
    </w:p>
    <w:p w14:paraId="6FA79C4E" w14:textId="77777777" w:rsidR="00F65B62" w:rsidRPr="0056652E" w:rsidRDefault="00F65B62" w:rsidP="00BB4E1D">
      <w:pPr>
        <w:pStyle w:val="Akapitzlist"/>
        <w:numPr>
          <w:ilvl w:val="0"/>
          <w:numId w:val="19"/>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będącego osobą fizyczną, którego prawomocnie skazano za przestępstwo: </w:t>
      </w:r>
    </w:p>
    <w:p w14:paraId="0C245161" w14:textId="77777777" w:rsidR="00F65B62" w:rsidRPr="00813EC0" w:rsidRDefault="00F65B62" w:rsidP="00BB4E1D">
      <w:pPr>
        <w:pStyle w:val="Akapitzlist"/>
        <w:numPr>
          <w:ilvl w:val="0"/>
          <w:numId w:val="21"/>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udziału w zorganizowanej grupie przestępczej albo związku mającym na celu popełnienie przestępstwa lub przestępstwa skarbowego, o którym mowa w art. 258 Kodeksu karnego, </w:t>
      </w:r>
    </w:p>
    <w:p w14:paraId="68529F39" w14:textId="77777777" w:rsidR="00F65B62" w:rsidRDefault="00F65B62" w:rsidP="00BB4E1D">
      <w:pPr>
        <w:pStyle w:val="Akapitzlist"/>
        <w:numPr>
          <w:ilvl w:val="0"/>
          <w:numId w:val="21"/>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handlu ludźmi, o którym mowa w art. 189a Kodeksu karnego, </w:t>
      </w:r>
    </w:p>
    <w:p w14:paraId="44B33542" w14:textId="77777777" w:rsidR="00F65B62" w:rsidRPr="00813EC0" w:rsidRDefault="00F65B62" w:rsidP="00BB4E1D">
      <w:pPr>
        <w:pStyle w:val="Akapitzlist"/>
        <w:numPr>
          <w:ilvl w:val="0"/>
          <w:numId w:val="21"/>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o którym mowa w art. 228–230a, art. 250a Kodeksu karnego lub w art. 46 lub art. 48 ustawy z dnia 25 czerwca 2010 r. o sporcie, </w:t>
      </w:r>
    </w:p>
    <w:p w14:paraId="2A0EFFDE" w14:textId="77777777" w:rsidR="00F65B62" w:rsidRDefault="00F65B62" w:rsidP="00BB4E1D">
      <w:pPr>
        <w:pStyle w:val="Default"/>
        <w:numPr>
          <w:ilvl w:val="0"/>
          <w:numId w:val="21"/>
        </w:numPr>
        <w:jc w:val="both"/>
        <w:rPr>
          <w:rFonts w:ascii="Verdana" w:hAnsi="Verdana" w:cs="Fira Sans"/>
          <w:sz w:val="20"/>
          <w:szCs w:val="20"/>
        </w:rPr>
      </w:pPr>
      <w:r w:rsidRPr="00965995">
        <w:rPr>
          <w:rFonts w:ascii="Verdana" w:hAnsi="Verdana" w:cs="Fira San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7AA7CA" w14:textId="77777777" w:rsidR="00F65B62" w:rsidRPr="00813EC0" w:rsidRDefault="00F65B62" w:rsidP="00BB4E1D">
      <w:pPr>
        <w:pStyle w:val="Default"/>
        <w:numPr>
          <w:ilvl w:val="0"/>
          <w:numId w:val="21"/>
        </w:numPr>
        <w:jc w:val="both"/>
        <w:rPr>
          <w:rFonts w:ascii="Verdana" w:hAnsi="Verdana" w:cs="Fira Sans"/>
          <w:sz w:val="20"/>
          <w:szCs w:val="20"/>
        </w:rPr>
      </w:pPr>
      <w:r>
        <w:rPr>
          <w:rFonts w:ascii="Verdana" w:hAnsi="Verdana" w:cs="Fira Sans"/>
          <w:sz w:val="20"/>
          <w:szCs w:val="20"/>
        </w:rPr>
        <w:lastRenderedPageBreak/>
        <w:t xml:space="preserve">o </w:t>
      </w:r>
      <w:r w:rsidRPr="00813EC0">
        <w:rPr>
          <w:rFonts w:ascii="Verdana" w:hAnsi="Verdana" w:cs="Fira Sans"/>
          <w:sz w:val="20"/>
          <w:szCs w:val="20"/>
        </w:rPr>
        <w:t xml:space="preserve">charakterze terrorystycznym, o którym mowa w art. 115 § 20 Kodeksu karnego, lub mające na celu popełnienie tego przestępstwa, </w:t>
      </w:r>
    </w:p>
    <w:p w14:paraId="2883B671" w14:textId="77777777" w:rsidR="00F65B62" w:rsidRPr="00813EC0" w:rsidRDefault="00F65B62" w:rsidP="00BB4E1D">
      <w:pPr>
        <w:pStyle w:val="Akapitzlist"/>
        <w:numPr>
          <w:ilvl w:val="0"/>
          <w:numId w:val="21"/>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FFAE085" w14:textId="77777777" w:rsidR="00F65B62" w:rsidRDefault="00F65B62" w:rsidP="00BB4E1D">
      <w:pPr>
        <w:pStyle w:val="Akapitzlist"/>
        <w:numPr>
          <w:ilvl w:val="0"/>
          <w:numId w:val="21"/>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84357E" w14:textId="77777777" w:rsidR="00F65B62" w:rsidRPr="00DD678B" w:rsidRDefault="00F65B62" w:rsidP="00BB4E1D">
      <w:pPr>
        <w:pStyle w:val="Akapitzlist"/>
        <w:numPr>
          <w:ilvl w:val="0"/>
          <w:numId w:val="21"/>
        </w:numPr>
        <w:autoSpaceDE w:val="0"/>
        <w:autoSpaceDN w:val="0"/>
        <w:adjustRightInd w:val="0"/>
        <w:jc w:val="both"/>
        <w:rPr>
          <w:rFonts w:ascii="Verdana" w:hAnsi="Verdana" w:cs="Fira Sans"/>
          <w:color w:val="000000"/>
          <w:sz w:val="20"/>
          <w:lang w:eastAsia="pl-PL"/>
        </w:rPr>
      </w:pPr>
      <w:r w:rsidRPr="00DD678B">
        <w:rPr>
          <w:rFonts w:ascii="Verdana" w:hAnsi="Verdana" w:cs="Fira Sans"/>
          <w:color w:val="000000"/>
          <w:sz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9050130" w14:textId="77777777" w:rsidR="00F65B62" w:rsidRPr="0056652E" w:rsidRDefault="00F65B62" w:rsidP="00BB4E1D">
      <w:pPr>
        <w:pStyle w:val="Akapitzlist"/>
        <w:numPr>
          <w:ilvl w:val="0"/>
          <w:numId w:val="19"/>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0E6737">
        <w:rPr>
          <w:rFonts w:ascii="Verdana" w:hAnsi="Verdana" w:cs="Fira Sans"/>
          <w:color w:val="000000"/>
          <w:sz w:val="20"/>
          <w:lang w:eastAsia="pl-PL"/>
        </w:rPr>
        <w:t>,</w:t>
      </w:r>
      <w:r w:rsidRPr="0056652E">
        <w:rPr>
          <w:rFonts w:ascii="Verdana" w:hAnsi="Verdana" w:cs="Fira Sans"/>
          <w:color w:val="000000"/>
          <w:sz w:val="20"/>
          <w:lang w:eastAsia="pl-PL"/>
        </w:rPr>
        <w:t xml:space="preserve"> </w:t>
      </w:r>
    </w:p>
    <w:p w14:paraId="200B3CD2" w14:textId="77777777" w:rsidR="00F65B62" w:rsidRPr="0056652E" w:rsidRDefault="00F65B62" w:rsidP="00BB4E1D">
      <w:pPr>
        <w:pStyle w:val="Akapitzlist"/>
        <w:numPr>
          <w:ilvl w:val="0"/>
          <w:numId w:val="19"/>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w:t>
      </w:r>
      <w:r w:rsidR="000E6737">
        <w:rPr>
          <w:rFonts w:ascii="Verdana" w:hAnsi="Verdana" w:cs="Fira Sans"/>
          <w:color w:val="000000"/>
          <w:sz w:val="20"/>
          <w:lang w:eastAsia="pl-PL"/>
        </w:rPr>
        <w:t xml:space="preserve"> sprawie spłaty tych należności,</w:t>
      </w:r>
      <w:r w:rsidRPr="0056652E">
        <w:rPr>
          <w:rFonts w:ascii="Verdana" w:hAnsi="Verdana" w:cs="Fira Sans"/>
          <w:color w:val="000000"/>
          <w:sz w:val="20"/>
          <w:lang w:eastAsia="pl-PL"/>
        </w:rPr>
        <w:t xml:space="preserve"> </w:t>
      </w:r>
    </w:p>
    <w:p w14:paraId="6A290879" w14:textId="77777777" w:rsidR="00F65B62" w:rsidRPr="0056652E" w:rsidRDefault="00F65B62" w:rsidP="00BB4E1D">
      <w:pPr>
        <w:pStyle w:val="Akapitzlist"/>
        <w:numPr>
          <w:ilvl w:val="0"/>
          <w:numId w:val="19"/>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wobec którego prawomocnie orzeczono zakaz ubiegania się o zamówienia publiczne</w:t>
      </w:r>
      <w:r w:rsidR="000E6737">
        <w:rPr>
          <w:rFonts w:ascii="Verdana" w:hAnsi="Verdana" w:cs="Fira Sans"/>
          <w:color w:val="000000"/>
          <w:sz w:val="20"/>
          <w:lang w:eastAsia="pl-PL"/>
        </w:rPr>
        <w:t>,</w:t>
      </w:r>
      <w:r w:rsidRPr="0056652E">
        <w:rPr>
          <w:rFonts w:ascii="Verdana" w:hAnsi="Verdana" w:cs="Fira Sans"/>
          <w:color w:val="000000"/>
          <w:sz w:val="20"/>
          <w:lang w:eastAsia="pl-PL"/>
        </w:rPr>
        <w:t xml:space="preserve"> </w:t>
      </w:r>
    </w:p>
    <w:p w14:paraId="4336EF09" w14:textId="77777777" w:rsidR="00F65B62" w:rsidRPr="0056652E" w:rsidRDefault="00F65B62" w:rsidP="00BB4E1D">
      <w:pPr>
        <w:pStyle w:val="Akapitzlist"/>
        <w:numPr>
          <w:ilvl w:val="0"/>
          <w:numId w:val="19"/>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w:t>
      </w:r>
      <w:r w:rsidR="000E6737">
        <w:rPr>
          <w:rFonts w:ascii="Verdana" w:hAnsi="Verdana" w:cs="Fira Sans"/>
          <w:color w:val="000000"/>
          <w:sz w:val="20"/>
          <w:lang w:eastAsia="pl-PL"/>
        </w:rPr>
        <w:t>ie od siebie,</w:t>
      </w:r>
      <w:r w:rsidRPr="0056652E">
        <w:rPr>
          <w:rFonts w:ascii="Verdana" w:hAnsi="Verdana" w:cs="Fira Sans"/>
          <w:color w:val="000000"/>
          <w:sz w:val="20"/>
          <w:lang w:eastAsia="pl-PL"/>
        </w:rPr>
        <w:t xml:space="preserve"> </w:t>
      </w:r>
    </w:p>
    <w:p w14:paraId="2D7D0762" w14:textId="77777777" w:rsidR="00F65B62" w:rsidRPr="0056652E" w:rsidRDefault="00F65B62" w:rsidP="00BB4E1D">
      <w:pPr>
        <w:pStyle w:val="Akapitzlist"/>
        <w:numPr>
          <w:ilvl w:val="0"/>
          <w:numId w:val="19"/>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0910FA5" w14:textId="77777777" w:rsidR="00F65B62" w:rsidRPr="00965995" w:rsidRDefault="00F65B62"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p>
    <w:p w14:paraId="48120D00" w14:textId="77777777" w:rsidR="00F65B62" w:rsidRPr="00887977" w:rsidRDefault="00F65B62" w:rsidP="00BB4E1D">
      <w:pPr>
        <w:pStyle w:val="Akapitzlist"/>
        <w:numPr>
          <w:ilvl w:val="0"/>
          <w:numId w:val="17"/>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 xml:space="preserve">Wykluczenie Wykonawcy następuje zgodnie z art. 111 </w:t>
      </w:r>
      <w:proofErr w:type="spellStart"/>
      <w:r>
        <w:rPr>
          <w:rFonts w:ascii="Verdana" w:hAnsi="Verdana" w:cs="Fira Sans"/>
          <w:color w:val="000000"/>
          <w:sz w:val="20"/>
          <w:lang w:eastAsia="pl-PL"/>
        </w:rPr>
        <w:t>pzp</w:t>
      </w:r>
      <w:proofErr w:type="spellEnd"/>
      <w:r>
        <w:rPr>
          <w:rFonts w:ascii="Verdana" w:hAnsi="Verdana" w:cs="Fira Sans"/>
          <w:color w:val="000000"/>
          <w:sz w:val="20"/>
          <w:lang w:eastAsia="pl-PL"/>
        </w:rPr>
        <w:t>.</w:t>
      </w:r>
    </w:p>
    <w:p w14:paraId="77898D97" w14:textId="77777777" w:rsidR="00F65B62" w:rsidRPr="0056652E" w:rsidRDefault="00F65B62" w:rsidP="00BB4E1D">
      <w:pPr>
        <w:pStyle w:val="Akapitzlist"/>
        <w:numPr>
          <w:ilvl w:val="0"/>
          <w:numId w:val="17"/>
        </w:numPr>
        <w:autoSpaceDE w:val="0"/>
        <w:autoSpaceDN w:val="0"/>
        <w:adjustRightInd w:val="0"/>
        <w:jc w:val="both"/>
        <w:rPr>
          <w:rFonts w:ascii="Verdana" w:hAnsi="Verdana" w:cs="Fira Sans"/>
          <w:color w:val="000000"/>
          <w:sz w:val="20"/>
          <w:lang w:eastAsia="pl-PL"/>
        </w:rPr>
      </w:pPr>
      <w:r w:rsidRPr="0056652E">
        <w:rPr>
          <w:rFonts w:ascii="Verdana" w:hAnsi="Verdana" w:cs="Fira Sans"/>
          <w:b/>
          <w:bCs/>
          <w:color w:val="000000"/>
          <w:sz w:val="20"/>
          <w:lang w:eastAsia="pl-PL"/>
        </w:rPr>
        <w:t xml:space="preserve">Samooczyszczenie </w:t>
      </w:r>
      <w:r w:rsidRPr="0056652E">
        <w:rPr>
          <w:rFonts w:ascii="Verdana" w:hAnsi="Verdana" w:cs="Fira Sans"/>
          <w:color w:val="000000"/>
          <w:sz w:val="20"/>
          <w:lang w:eastAsia="pl-PL"/>
        </w:rPr>
        <w:t>– w okolicznościach określonych w ar</w:t>
      </w:r>
      <w:r>
        <w:rPr>
          <w:rFonts w:ascii="Verdana" w:hAnsi="Verdana" w:cs="Fira Sans"/>
          <w:color w:val="000000"/>
          <w:sz w:val="20"/>
          <w:lang w:eastAsia="pl-PL"/>
        </w:rPr>
        <w:t>t. 108 ust. 1 pkt 1, 2 i 5</w:t>
      </w:r>
      <w:r w:rsidRPr="0056652E">
        <w:rPr>
          <w:rFonts w:ascii="Verdana" w:hAnsi="Verdana" w:cs="Fira Sans"/>
          <w:color w:val="000000"/>
          <w:sz w:val="20"/>
          <w:lang w:eastAsia="pl-PL"/>
        </w:rPr>
        <w:t xml:space="preserve"> ustawy </w:t>
      </w:r>
      <w:proofErr w:type="spellStart"/>
      <w:r w:rsidRPr="0056652E">
        <w:rPr>
          <w:rFonts w:ascii="Verdana" w:hAnsi="Verdana" w:cs="Fira Sans"/>
          <w:color w:val="000000"/>
          <w:sz w:val="20"/>
          <w:lang w:eastAsia="pl-PL"/>
        </w:rPr>
        <w:t>Pzp</w:t>
      </w:r>
      <w:proofErr w:type="spellEnd"/>
      <w:r>
        <w:rPr>
          <w:rFonts w:ascii="Verdana" w:hAnsi="Verdana" w:cs="Fira Sans"/>
          <w:color w:val="000000"/>
          <w:sz w:val="20"/>
          <w:lang w:eastAsia="pl-PL"/>
        </w:rPr>
        <w:t>.</w:t>
      </w:r>
      <w:r w:rsidRPr="0056652E">
        <w:rPr>
          <w:rFonts w:ascii="Verdana" w:hAnsi="Verdana" w:cs="Fira Sans"/>
          <w:color w:val="000000"/>
          <w:sz w:val="20"/>
          <w:lang w:eastAsia="pl-PL"/>
        </w:rPr>
        <w:t xml:space="preserve"> wykonawca nie podlega wykluczeniu, jeżeli udowodni zamawiającemu, że spełnił łącznie następujące przesłanki: </w:t>
      </w:r>
    </w:p>
    <w:p w14:paraId="7309DCD4" w14:textId="77777777" w:rsidR="00F65B62" w:rsidRPr="0056652E" w:rsidRDefault="00F65B62" w:rsidP="00BB4E1D">
      <w:pPr>
        <w:pStyle w:val="Akapitzlist"/>
        <w:numPr>
          <w:ilvl w:val="0"/>
          <w:numId w:val="20"/>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naprawił lub zobowiązał się do naprawienia szkody wyrządzonej przestępstwem, wykroczeniem lub swoim nieprawidłowym postępowaniem, w tym pop</w:t>
      </w:r>
      <w:r w:rsidR="000E6737">
        <w:rPr>
          <w:rFonts w:ascii="Verdana" w:hAnsi="Verdana" w:cs="Fira Sans"/>
          <w:color w:val="000000"/>
          <w:sz w:val="20"/>
          <w:lang w:eastAsia="pl-PL"/>
        </w:rPr>
        <w:t>rzez zadośćuczynienie pieniężne,</w:t>
      </w:r>
      <w:r w:rsidRPr="0056652E">
        <w:rPr>
          <w:rFonts w:ascii="Verdana" w:hAnsi="Verdana" w:cs="Fira Sans"/>
          <w:color w:val="000000"/>
          <w:sz w:val="20"/>
          <w:lang w:eastAsia="pl-PL"/>
        </w:rPr>
        <w:t xml:space="preserve"> </w:t>
      </w:r>
    </w:p>
    <w:p w14:paraId="5C699E56" w14:textId="77777777" w:rsidR="00F65B62" w:rsidRPr="0056652E" w:rsidRDefault="00F65B62" w:rsidP="00BB4E1D">
      <w:pPr>
        <w:pStyle w:val="Akapitzlist"/>
        <w:numPr>
          <w:ilvl w:val="0"/>
          <w:numId w:val="20"/>
        </w:numPr>
        <w:autoSpaceDE w:val="0"/>
        <w:autoSpaceDN w:val="0"/>
        <w:adjustRightInd w:val="0"/>
        <w:jc w:val="both"/>
        <w:rPr>
          <w:rFonts w:ascii="Verdana" w:hAnsi="Verdana" w:cs="Arial"/>
          <w:b/>
          <w:bCs/>
          <w:color w:val="000000"/>
          <w:sz w:val="20"/>
        </w:rPr>
      </w:pPr>
      <w:r w:rsidRPr="0056652E">
        <w:rPr>
          <w:rFonts w:ascii="Verdana" w:hAnsi="Verdana" w:cs="Fira Sans"/>
          <w:color w:val="000000"/>
          <w:sz w:val="20"/>
          <w:lang w:eastAsia="pl-PL"/>
        </w:rPr>
        <w:t>wyczerpująco wyjaśnił fakty i okoliczności związane z przestępstwem, wykroczeniem lub swoim nieprawidłowym postępowaniem oraz spowodowanymi przez nie szkodami, aktywnie współpracując odpowiednio z właściwymi organami, w tym orga</w:t>
      </w:r>
      <w:r w:rsidR="000E6737">
        <w:rPr>
          <w:rFonts w:ascii="Verdana" w:hAnsi="Verdana" w:cs="Fira Sans"/>
          <w:color w:val="000000"/>
          <w:sz w:val="20"/>
          <w:lang w:eastAsia="pl-PL"/>
        </w:rPr>
        <w:t>nami ścigania, lub zamawiającym,</w:t>
      </w:r>
    </w:p>
    <w:p w14:paraId="5AEC23AE" w14:textId="77777777" w:rsidR="00F65B62" w:rsidRPr="0056652E" w:rsidRDefault="00F65B62" w:rsidP="00BB4E1D">
      <w:pPr>
        <w:pStyle w:val="Akapitzlist"/>
        <w:numPr>
          <w:ilvl w:val="0"/>
          <w:numId w:val="20"/>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podjął konkretne środki techniczne, organizacyjne i kadrowe, odpowiednie dla zapobiegania dalszym przestępstwom, wykroczeniom lub nieprawidłowemu postępowaniu, w szczególności: </w:t>
      </w:r>
    </w:p>
    <w:p w14:paraId="3021AD44" w14:textId="77777777" w:rsidR="00F65B62" w:rsidRPr="00A05044" w:rsidRDefault="00F65B62" w:rsidP="00BB4E1D">
      <w:pPr>
        <w:pStyle w:val="Akapitzlist"/>
        <w:numPr>
          <w:ilvl w:val="0"/>
          <w:numId w:val="24"/>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zerwał wszelkie powiązania z osobami lub podmiotami odpowiedzialnymi za nieprawidłowe postępowanie wykonawcy, </w:t>
      </w:r>
    </w:p>
    <w:p w14:paraId="1700E87E" w14:textId="77777777" w:rsidR="00F65B62" w:rsidRPr="00A05044" w:rsidRDefault="00F65B62" w:rsidP="00BB4E1D">
      <w:pPr>
        <w:pStyle w:val="Akapitzlist"/>
        <w:numPr>
          <w:ilvl w:val="0"/>
          <w:numId w:val="24"/>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lastRenderedPageBreak/>
        <w:t xml:space="preserve">zreorganizował personel, </w:t>
      </w:r>
    </w:p>
    <w:p w14:paraId="18E3D4A3" w14:textId="77777777" w:rsidR="00F65B62" w:rsidRPr="00A05044" w:rsidRDefault="00F65B62" w:rsidP="00BB4E1D">
      <w:pPr>
        <w:pStyle w:val="Akapitzlist"/>
        <w:numPr>
          <w:ilvl w:val="0"/>
          <w:numId w:val="24"/>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wdrożył system sprawozdawczości i kontroli, </w:t>
      </w:r>
    </w:p>
    <w:p w14:paraId="776120CB" w14:textId="77777777" w:rsidR="00F65B62" w:rsidRPr="00A05044" w:rsidRDefault="00F65B62" w:rsidP="00BB4E1D">
      <w:pPr>
        <w:pStyle w:val="Akapitzlist"/>
        <w:numPr>
          <w:ilvl w:val="0"/>
          <w:numId w:val="24"/>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utworzył struktury audytu wewnętrznego do monitorowania przestrzegania przepisów, wewnętrznych regulacji lub standardów, </w:t>
      </w:r>
    </w:p>
    <w:p w14:paraId="6433F2B2" w14:textId="77777777" w:rsidR="00F65B62" w:rsidRPr="00A05044" w:rsidRDefault="00F65B62" w:rsidP="00BB4E1D">
      <w:pPr>
        <w:pStyle w:val="Akapitzlist"/>
        <w:numPr>
          <w:ilvl w:val="0"/>
          <w:numId w:val="24"/>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wprowadził wewnętrzne regulacje dotyczące odpowiedzialności i odszkodowań za nieprzestrzeganie przepisów, wewnętrznych regulacji lub standardów. </w:t>
      </w:r>
    </w:p>
    <w:p w14:paraId="37F286AF" w14:textId="77777777" w:rsidR="00F65B62" w:rsidRPr="00965995" w:rsidRDefault="00F65B62" w:rsidP="00965995">
      <w:pPr>
        <w:autoSpaceDE w:val="0"/>
        <w:autoSpaceDN w:val="0"/>
        <w:adjustRightInd w:val="0"/>
        <w:jc w:val="both"/>
        <w:rPr>
          <w:rFonts w:ascii="Verdana" w:hAnsi="Verdana" w:cs="Arial"/>
          <w:b/>
          <w:bCs/>
          <w:color w:val="000000"/>
          <w:sz w:val="20"/>
          <w:szCs w:val="20"/>
        </w:rPr>
      </w:pPr>
      <w:r w:rsidRPr="00965995">
        <w:rPr>
          <w:rFonts w:ascii="Verdana" w:hAnsi="Verdana" w:cs="Fira Sans"/>
          <w:color w:val="000000"/>
          <w:kern w:val="0"/>
          <w:sz w:val="20"/>
          <w:szCs w:val="20"/>
          <w:lang w:eastAsia="pl-PL" w:bidi="ar-SA"/>
        </w:rPr>
        <w:t>Zamawiający ocenia, czy podjęte przez wykonawcę czynności są wystarczające do wykazania jego rzetelności, uwzględniając wagę i szczególne okoliczności czynu wykonawcy, a jeżeli uzna, że nie są wystarczające, wyklucza wykonawcę.</w:t>
      </w:r>
    </w:p>
    <w:p w14:paraId="6E25B041" w14:textId="77777777" w:rsidR="008B5C20" w:rsidRPr="000E098B" w:rsidRDefault="008B5C20" w:rsidP="00BB4E1D">
      <w:pPr>
        <w:pStyle w:val="Akapitzlist"/>
        <w:numPr>
          <w:ilvl w:val="0"/>
          <w:numId w:val="17"/>
        </w:numPr>
        <w:autoSpaceDE w:val="0"/>
        <w:jc w:val="both"/>
        <w:rPr>
          <w:rFonts w:ascii="Verdana" w:hAnsi="Verdana" w:cs="Fira Sans"/>
          <w:color w:val="000000"/>
          <w:sz w:val="20"/>
        </w:rPr>
      </w:pPr>
      <w:r w:rsidRPr="000E098B">
        <w:rPr>
          <w:rFonts w:ascii="Verdana" w:hAnsi="Verdana"/>
          <w:sz w:val="20"/>
          <w:lang w:eastAsia="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36E78ECC" w14:textId="77777777" w:rsidR="008B5C20" w:rsidRPr="006A4AF0" w:rsidRDefault="008B5C20" w:rsidP="00BB4E1D">
      <w:pPr>
        <w:widowControl/>
        <w:numPr>
          <w:ilvl w:val="0"/>
          <w:numId w:val="35"/>
        </w:numPr>
        <w:suppressAutoHyphens w:val="0"/>
        <w:overflowPunct w:val="0"/>
        <w:autoSpaceDE w:val="0"/>
        <w:autoSpaceDN w:val="0"/>
        <w:adjustRightInd w:val="0"/>
        <w:jc w:val="both"/>
        <w:rPr>
          <w:rFonts w:ascii="Verdana" w:eastAsia="Times New Roman" w:hAnsi="Verdana" w:cs="Times New Roman"/>
          <w:kern w:val="0"/>
          <w:sz w:val="20"/>
          <w:szCs w:val="20"/>
          <w:lang w:eastAsia="pl-PL" w:bidi="ar-SA"/>
        </w:rPr>
      </w:pPr>
      <w:r w:rsidRPr="006A4AF0">
        <w:rPr>
          <w:rFonts w:ascii="Verdana" w:eastAsia="Times New Roman" w:hAnsi="Verdana" w:cs="Times New Roman"/>
          <w:kern w:val="0"/>
          <w:sz w:val="20"/>
          <w:szCs w:val="20"/>
          <w:lang w:eastAsia="pl-PL" w:bidi="ar-SA"/>
        </w:rPr>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6A4AF0">
        <w:rPr>
          <w:rFonts w:ascii="Verdana" w:eastAsia="Times New Roman" w:hAnsi="Verdana" w:cs="Times New Roman"/>
          <w:kern w:val="0"/>
          <w:sz w:val="20"/>
          <w:szCs w:val="20"/>
          <w:lang w:eastAsia="pl-PL" w:bidi="ar-SA"/>
        </w:rPr>
        <w:t>Dz.Urz</w:t>
      </w:r>
      <w:proofErr w:type="spellEnd"/>
      <w:r w:rsidRPr="006A4AF0">
        <w:rPr>
          <w:rFonts w:ascii="Verdana" w:eastAsia="Times New Roman" w:hAnsi="Verdana" w:cs="Times New Roman"/>
          <w:kern w:val="0"/>
          <w:sz w:val="20"/>
          <w:szCs w:val="20"/>
          <w:lang w:eastAsia="pl-PL" w:bidi="ar-SA"/>
        </w:rPr>
        <w:t xml:space="preserve">. UE L 134 z 20.05.2006, </w:t>
      </w:r>
      <w:hyperlink r:id="rId11" w:history="1">
        <w:r w:rsidRPr="006A4AF0">
          <w:rPr>
            <w:rFonts w:ascii="Verdana" w:eastAsia="Times New Roman" w:hAnsi="Verdana" w:cs="Times New Roman"/>
            <w:kern w:val="0"/>
            <w:sz w:val="20"/>
            <w:szCs w:val="20"/>
            <w:lang w:eastAsia="pl-PL" w:bidi="ar-SA"/>
          </w:rPr>
          <w:t>str. 1</w:t>
        </w:r>
      </w:hyperlink>
      <w:r w:rsidRPr="006A4AF0">
        <w:rPr>
          <w:rFonts w:ascii="Verdana" w:eastAsia="Times New Roman" w:hAnsi="Verdana" w:cs="Times New Roman"/>
          <w:kern w:val="0"/>
          <w:sz w:val="20"/>
          <w:szCs w:val="20"/>
          <w:lang w:eastAsia="pl-PL" w:bidi="ar-SA"/>
        </w:rPr>
        <w:t xml:space="preserve">, z </w:t>
      </w:r>
      <w:proofErr w:type="spellStart"/>
      <w:r w:rsidRPr="006A4AF0">
        <w:rPr>
          <w:rFonts w:ascii="Verdana" w:eastAsia="Times New Roman" w:hAnsi="Verdana" w:cs="Times New Roman"/>
          <w:kern w:val="0"/>
          <w:sz w:val="20"/>
          <w:szCs w:val="20"/>
          <w:lang w:eastAsia="pl-PL" w:bidi="ar-SA"/>
        </w:rPr>
        <w:t>późn</w:t>
      </w:r>
      <w:proofErr w:type="spellEnd"/>
      <w:r w:rsidRPr="006A4AF0">
        <w:rPr>
          <w:rFonts w:ascii="Verdana" w:eastAsia="Times New Roman" w:hAnsi="Verdana" w:cs="Times New Roman"/>
          <w:kern w:val="0"/>
          <w:sz w:val="20"/>
          <w:szCs w:val="20"/>
          <w:lang w:eastAsia="pl-PL" w:bidi="ar-SA"/>
        </w:rPr>
        <w:t xml:space="preserve">. zm.), zwanego dalej ,,rozporządzeniem </w:t>
      </w:r>
      <w:hyperlink r:id="rId12" w:history="1">
        <w:r w:rsidRPr="006A4AF0">
          <w:rPr>
            <w:rFonts w:ascii="Verdana" w:eastAsia="Times New Roman" w:hAnsi="Verdana" w:cs="Times New Roman"/>
            <w:kern w:val="0"/>
            <w:sz w:val="20"/>
            <w:szCs w:val="20"/>
            <w:lang w:eastAsia="pl-PL" w:bidi="ar-SA"/>
          </w:rPr>
          <w:t>765/2006</w:t>
        </w:r>
      </w:hyperlink>
      <w:r w:rsidRPr="006A4AF0">
        <w:rPr>
          <w:rFonts w:ascii="Verdana" w:eastAsia="Times New Roman" w:hAnsi="Verdana" w:cs="Times New Roman"/>
          <w:kern w:val="0"/>
          <w:sz w:val="20"/>
          <w:szCs w:val="20"/>
          <w:lang w:eastAsia="pl-PL" w:bidi="ar-SA"/>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6A4AF0">
        <w:rPr>
          <w:rFonts w:ascii="Verdana" w:eastAsia="Times New Roman" w:hAnsi="Verdana" w:cs="Times New Roman"/>
          <w:kern w:val="0"/>
          <w:sz w:val="20"/>
          <w:szCs w:val="20"/>
          <w:lang w:eastAsia="pl-PL" w:bidi="ar-SA"/>
        </w:rPr>
        <w:t>Dz.Urz</w:t>
      </w:r>
      <w:proofErr w:type="spellEnd"/>
      <w:r w:rsidRPr="006A4AF0">
        <w:rPr>
          <w:rFonts w:ascii="Verdana" w:eastAsia="Times New Roman" w:hAnsi="Verdana" w:cs="Times New Roman"/>
          <w:kern w:val="0"/>
          <w:sz w:val="20"/>
          <w:szCs w:val="20"/>
          <w:lang w:eastAsia="pl-PL" w:bidi="ar-SA"/>
        </w:rPr>
        <w:t xml:space="preserve">. UE L 78 z 17.03.2014, </w:t>
      </w:r>
      <w:hyperlink r:id="rId13" w:history="1">
        <w:r w:rsidRPr="006A4AF0">
          <w:rPr>
            <w:rFonts w:ascii="Verdana" w:eastAsia="Times New Roman" w:hAnsi="Verdana" w:cs="Times New Roman"/>
            <w:kern w:val="0"/>
            <w:sz w:val="20"/>
            <w:szCs w:val="20"/>
            <w:lang w:eastAsia="pl-PL" w:bidi="ar-SA"/>
          </w:rPr>
          <w:t>str. 6</w:t>
        </w:r>
      </w:hyperlink>
      <w:r w:rsidRPr="006A4AF0">
        <w:rPr>
          <w:rFonts w:ascii="Verdana" w:eastAsia="Times New Roman" w:hAnsi="Verdana" w:cs="Times New Roman"/>
          <w:kern w:val="0"/>
          <w:sz w:val="20"/>
          <w:szCs w:val="20"/>
          <w:lang w:eastAsia="pl-PL" w:bidi="ar-SA"/>
        </w:rPr>
        <w:t xml:space="preserve">, z </w:t>
      </w:r>
      <w:proofErr w:type="spellStart"/>
      <w:r w:rsidRPr="006A4AF0">
        <w:rPr>
          <w:rFonts w:ascii="Verdana" w:eastAsia="Times New Roman" w:hAnsi="Verdana" w:cs="Times New Roman"/>
          <w:kern w:val="0"/>
          <w:sz w:val="20"/>
          <w:szCs w:val="20"/>
          <w:lang w:eastAsia="pl-PL" w:bidi="ar-SA"/>
        </w:rPr>
        <w:t>późn</w:t>
      </w:r>
      <w:proofErr w:type="spellEnd"/>
      <w:r w:rsidRPr="006A4AF0">
        <w:rPr>
          <w:rFonts w:ascii="Verdana" w:eastAsia="Times New Roman" w:hAnsi="Verdana" w:cs="Times New Roman"/>
          <w:kern w:val="0"/>
          <w:sz w:val="20"/>
          <w:szCs w:val="20"/>
          <w:lang w:eastAsia="pl-PL" w:bidi="ar-SA"/>
        </w:rPr>
        <w:t xml:space="preserve">. zm.), zwanego dalej ,,rozporządzeniem </w:t>
      </w:r>
      <w:hyperlink r:id="rId14" w:history="1">
        <w:r w:rsidRPr="006A4AF0">
          <w:rPr>
            <w:rFonts w:ascii="Verdana" w:eastAsia="Times New Roman" w:hAnsi="Verdana" w:cs="Times New Roman"/>
            <w:kern w:val="0"/>
            <w:sz w:val="20"/>
            <w:szCs w:val="20"/>
            <w:lang w:eastAsia="pl-PL" w:bidi="ar-SA"/>
          </w:rPr>
          <w:t>269/2014</w:t>
        </w:r>
      </w:hyperlink>
      <w:r w:rsidRPr="006A4AF0">
        <w:rPr>
          <w:rFonts w:ascii="Verdana" w:eastAsia="Times New Roman" w:hAnsi="Verdana" w:cs="Times New Roman"/>
          <w:kern w:val="0"/>
          <w:sz w:val="20"/>
          <w:szCs w:val="20"/>
          <w:lang w:eastAsia="pl-PL" w:bidi="ar-SA"/>
        </w:rPr>
        <w:t xml:space="preserve">'' albo wpisanego na listę osób i podmiotów, wobec których są stosowane środki, o których mowa w </w:t>
      </w:r>
      <w:hyperlink r:id="rId15" w:history="1">
        <w:r w:rsidRPr="006A4AF0">
          <w:rPr>
            <w:rFonts w:ascii="Verdana" w:eastAsia="Times New Roman" w:hAnsi="Verdana" w:cs="Times New Roman"/>
            <w:kern w:val="0"/>
            <w:sz w:val="20"/>
            <w:szCs w:val="20"/>
            <w:lang w:eastAsia="pl-PL" w:bidi="ar-SA"/>
          </w:rPr>
          <w:t>art. 1</w:t>
        </w:r>
      </w:hyperlink>
      <w:r w:rsidRPr="006A4AF0">
        <w:rPr>
          <w:rFonts w:ascii="Verdana" w:eastAsia="Times New Roman" w:hAnsi="Verdana" w:cs="Times New Roman"/>
          <w:kern w:val="0"/>
          <w:sz w:val="20"/>
          <w:szCs w:val="20"/>
          <w:lang w:eastAsia="pl-PL" w:bidi="ar-SA"/>
        </w:rPr>
        <w:t xml:space="preserve"> ustawy wymienionej w ust.2, zwaną dalej „listą” na podstawie decyzji w sprawie wpisu na listę rozstrzygającej o zastosowaniu środka, o którym mowa w art. 1 pkt 3 ww. ustawy;</w:t>
      </w:r>
    </w:p>
    <w:p w14:paraId="6C5DF236" w14:textId="77777777" w:rsidR="008B5C20" w:rsidRPr="006A4AF0" w:rsidRDefault="008B5C20" w:rsidP="00BB4E1D">
      <w:pPr>
        <w:widowControl/>
        <w:numPr>
          <w:ilvl w:val="0"/>
          <w:numId w:val="35"/>
        </w:numPr>
        <w:suppressAutoHyphens w:val="0"/>
        <w:overflowPunct w:val="0"/>
        <w:autoSpaceDE w:val="0"/>
        <w:autoSpaceDN w:val="0"/>
        <w:adjustRightInd w:val="0"/>
        <w:jc w:val="both"/>
        <w:rPr>
          <w:rFonts w:ascii="Verdana" w:eastAsia="Times New Roman" w:hAnsi="Verdana" w:cs="Times New Roman"/>
          <w:kern w:val="0"/>
          <w:sz w:val="20"/>
          <w:szCs w:val="20"/>
          <w:lang w:eastAsia="pl-PL" w:bidi="ar-SA"/>
        </w:rPr>
      </w:pPr>
      <w:r w:rsidRPr="006A4AF0">
        <w:rPr>
          <w:rFonts w:ascii="Verdana" w:eastAsia="Times New Roman" w:hAnsi="Verdana" w:cs="Times New Roman"/>
          <w:kern w:val="0"/>
          <w:sz w:val="20"/>
          <w:szCs w:val="20"/>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B21F41B" w14:textId="77777777" w:rsidR="000E098B" w:rsidRDefault="008B5C20" w:rsidP="00BB4E1D">
      <w:pPr>
        <w:widowControl/>
        <w:numPr>
          <w:ilvl w:val="0"/>
          <w:numId w:val="35"/>
        </w:numPr>
        <w:suppressAutoHyphens w:val="0"/>
        <w:overflowPunct w:val="0"/>
        <w:autoSpaceDE w:val="0"/>
        <w:autoSpaceDN w:val="0"/>
        <w:adjustRightInd w:val="0"/>
        <w:jc w:val="both"/>
        <w:rPr>
          <w:rFonts w:eastAsia="Times New Roman" w:cs="Times New Roman"/>
          <w:kern w:val="0"/>
          <w:lang w:eastAsia="pl-PL" w:bidi="ar-SA"/>
        </w:rPr>
      </w:pPr>
      <w:r w:rsidRPr="006A4AF0">
        <w:rPr>
          <w:rFonts w:ascii="Verdana" w:eastAsia="Times New Roman" w:hAnsi="Verdana" w:cs="Times New Roman"/>
          <w:kern w:val="0"/>
          <w:sz w:val="20"/>
          <w:szCs w:val="20"/>
          <w:lang w:eastAsia="pl-PL" w:bidi="ar-SA"/>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r w:rsidRPr="006A4AF0">
        <w:rPr>
          <w:rFonts w:eastAsia="Times New Roman" w:cs="Times New Roman"/>
          <w:kern w:val="0"/>
          <w:lang w:eastAsia="pl-PL" w:bidi="ar-SA"/>
        </w:rPr>
        <w:t>.</w:t>
      </w:r>
    </w:p>
    <w:p w14:paraId="109E9EA1" w14:textId="77777777" w:rsidR="00DB158B" w:rsidRDefault="000E098B" w:rsidP="00DB158B">
      <w:pPr>
        <w:widowControl/>
        <w:suppressAutoHyphens w:val="0"/>
        <w:overflowPunct w:val="0"/>
        <w:autoSpaceDE w:val="0"/>
        <w:autoSpaceDN w:val="0"/>
        <w:adjustRightInd w:val="0"/>
        <w:ind w:left="720"/>
        <w:jc w:val="both"/>
        <w:rPr>
          <w:rFonts w:ascii="Verdana" w:eastAsia="Calibri" w:hAnsi="Verdana"/>
          <w:sz w:val="20"/>
          <w:szCs w:val="20"/>
          <w:lang w:eastAsia="en-US"/>
        </w:rPr>
      </w:pPr>
      <w:r w:rsidRPr="000E098B">
        <w:rPr>
          <w:rFonts w:ascii="Verdana" w:eastAsia="Calibri" w:hAnsi="Verdana"/>
          <w:sz w:val="20"/>
          <w:szCs w:val="20"/>
          <w:lang w:eastAsia="en-US"/>
        </w:rPr>
        <w:t>Powyższe wykluczenie następować będzie na okres trwania ww. okoliczności</w:t>
      </w:r>
      <w:r w:rsidR="00DB158B">
        <w:rPr>
          <w:rFonts w:ascii="Verdana" w:eastAsia="Calibri" w:hAnsi="Verdana"/>
          <w:sz w:val="20"/>
          <w:szCs w:val="20"/>
          <w:lang w:eastAsia="en-US"/>
        </w:rPr>
        <w:t>.</w:t>
      </w:r>
    </w:p>
    <w:p w14:paraId="303852D7" w14:textId="77777777" w:rsidR="00F272AA" w:rsidRPr="00F272AA" w:rsidRDefault="00F272AA" w:rsidP="00F272AA">
      <w:pPr>
        <w:pStyle w:val="Default"/>
        <w:jc w:val="both"/>
        <w:rPr>
          <w:rFonts w:ascii="Verdana" w:hAnsi="Verdana"/>
          <w:sz w:val="20"/>
          <w:szCs w:val="20"/>
        </w:rPr>
      </w:pPr>
      <w:r w:rsidRPr="00F272AA">
        <w:rPr>
          <w:rFonts w:ascii="Verdana" w:hAnsi="Verdana"/>
          <w:sz w:val="20"/>
          <w:szCs w:val="20"/>
        </w:rPr>
        <w:t xml:space="preserve">Osoba lub podmiot podlegający wykluczeniu na podstawie art. 7 ust. 1 ustawy,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7BCEDF76" w14:textId="77777777" w:rsidR="00F272AA" w:rsidRPr="00F272AA" w:rsidRDefault="00F272AA" w:rsidP="00F272AA">
      <w:pPr>
        <w:widowControl/>
        <w:suppressAutoHyphens w:val="0"/>
        <w:overflowPunct w:val="0"/>
        <w:autoSpaceDE w:val="0"/>
        <w:autoSpaceDN w:val="0"/>
        <w:adjustRightInd w:val="0"/>
        <w:jc w:val="both"/>
        <w:rPr>
          <w:rFonts w:ascii="Verdana" w:eastAsia="Calibri" w:hAnsi="Verdana"/>
          <w:sz w:val="20"/>
          <w:szCs w:val="20"/>
          <w:lang w:eastAsia="en-US"/>
        </w:rPr>
      </w:pPr>
      <w:r w:rsidRPr="00F272AA">
        <w:rPr>
          <w:rFonts w:ascii="Verdana" w:hAnsi="Verdana"/>
          <w:sz w:val="20"/>
          <w:szCs w:val="20"/>
        </w:rPr>
        <w:t>Okres wykluczenia, o którym mowa w art. 7 ust. 2 ustawy, rozpoczyna się nie wcześniej niż po upływie 14 dni od dnia jej wejścia w życie.</w:t>
      </w:r>
    </w:p>
    <w:p w14:paraId="4A5FBE82" w14:textId="77777777" w:rsidR="00F65B62" w:rsidRPr="000E098B" w:rsidRDefault="00F65B62" w:rsidP="00EC10F0">
      <w:pPr>
        <w:widowControl/>
        <w:suppressAutoHyphens w:val="0"/>
        <w:autoSpaceDE w:val="0"/>
        <w:autoSpaceDN w:val="0"/>
        <w:adjustRightInd w:val="0"/>
        <w:rPr>
          <w:rFonts w:ascii="Verdana" w:hAnsi="Verdana" w:cs="Fira Sans"/>
          <w:color w:val="000000"/>
          <w:kern w:val="0"/>
          <w:sz w:val="20"/>
          <w:szCs w:val="20"/>
          <w:lang w:eastAsia="pl-PL" w:bidi="ar-SA"/>
        </w:rPr>
      </w:pPr>
    </w:p>
    <w:p w14:paraId="561C58D1"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XIV : OŚWIADCZENIA I DOKUMENTY JAKIE ZOBOWIĄZANI SĄ DOSTARCZYĆ WYKONAWCY W CELU WYKAZANIA BRAKU PODSTAW WYKLUCZENIA ORAZ POTWIERDZENIA SPEŁNIANIA WARUNKÓW UDZIAŁU W POSTĘPOWANIU</w:t>
      </w:r>
    </w:p>
    <w:p w14:paraId="188830BB" w14:textId="77777777" w:rsidR="00F65B62" w:rsidRDefault="00F65B62" w:rsidP="00E71899">
      <w:pPr>
        <w:autoSpaceDE w:val="0"/>
        <w:autoSpaceDN w:val="0"/>
        <w:adjustRightInd w:val="0"/>
        <w:jc w:val="both"/>
        <w:rPr>
          <w:rFonts w:ascii="Verdana" w:hAnsi="Verdana" w:cs="Arial"/>
          <w:b/>
          <w:bCs/>
          <w:color w:val="000000"/>
          <w:sz w:val="20"/>
          <w:szCs w:val="20"/>
        </w:rPr>
      </w:pPr>
    </w:p>
    <w:p w14:paraId="3BC23181" w14:textId="77777777" w:rsidR="00F65B62" w:rsidRPr="007C6486" w:rsidRDefault="00F65B62" w:rsidP="00EC10F0">
      <w:pPr>
        <w:widowControl/>
        <w:suppressAutoHyphens w:val="0"/>
        <w:autoSpaceDE w:val="0"/>
        <w:autoSpaceDN w:val="0"/>
        <w:adjustRightInd w:val="0"/>
        <w:rPr>
          <w:rFonts w:ascii="Verdana" w:hAnsi="Verdana" w:cs="Fira Sans"/>
          <w:color w:val="000000"/>
          <w:kern w:val="0"/>
          <w:sz w:val="20"/>
          <w:szCs w:val="20"/>
          <w:lang w:eastAsia="pl-PL" w:bidi="ar-SA"/>
        </w:rPr>
      </w:pPr>
    </w:p>
    <w:p w14:paraId="23F1E4DA" w14:textId="490CF94C" w:rsidR="00F65B62" w:rsidRPr="00881A56" w:rsidRDefault="00F65B62" w:rsidP="00BB4E1D">
      <w:pPr>
        <w:pStyle w:val="Akapitzlist"/>
        <w:numPr>
          <w:ilvl w:val="0"/>
          <w:numId w:val="25"/>
        </w:numPr>
        <w:autoSpaceDE w:val="0"/>
        <w:autoSpaceDN w:val="0"/>
        <w:adjustRightInd w:val="0"/>
        <w:jc w:val="both"/>
        <w:rPr>
          <w:rFonts w:ascii="Verdana" w:hAnsi="Verdana" w:cs="Fira Sans"/>
          <w:color w:val="000000"/>
          <w:sz w:val="20"/>
          <w:lang w:eastAsia="pl-PL"/>
        </w:rPr>
      </w:pPr>
      <w:r w:rsidRPr="00881A56">
        <w:rPr>
          <w:rFonts w:ascii="Verdana" w:hAnsi="Verdana" w:cs="Fira Sans"/>
          <w:color w:val="000000"/>
          <w:sz w:val="20"/>
          <w:lang w:eastAsia="pl-PL"/>
        </w:rPr>
        <w:t>Do oferty Wykonawca zobowiązany jest dołączyć aktualne na dzień składania ofert oświadcze</w:t>
      </w:r>
      <w:r w:rsidR="00530B7B">
        <w:rPr>
          <w:rFonts w:ascii="Verdana" w:hAnsi="Verdana" w:cs="Fira Sans"/>
          <w:color w:val="000000"/>
          <w:sz w:val="20"/>
          <w:lang w:eastAsia="pl-PL"/>
        </w:rPr>
        <w:t>nie, że nie podlega wykluczeniu</w:t>
      </w:r>
      <w:r w:rsidRPr="00881A56">
        <w:rPr>
          <w:rFonts w:ascii="Verdana" w:hAnsi="Verdana" w:cs="Fira Sans"/>
          <w:color w:val="000000"/>
          <w:sz w:val="20"/>
          <w:lang w:eastAsia="pl-PL"/>
        </w:rPr>
        <w:t>.</w:t>
      </w:r>
    </w:p>
    <w:p w14:paraId="11E54183" w14:textId="62ADF78A" w:rsidR="00F65B62" w:rsidRPr="00642692" w:rsidRDefault="00F65B62" w:rsidP="00BB4E1D">
      <w:pPr>
        <w:pStyle w:val="Akapitzlist"/>
        <w:numPr>
          <w:ilvl w:val="0"/>
          <w:numId w:val="25"/>
        </w:numPr>
        <w:autoSpaceDE w:val="0"/>
        <w:autoSpaceDN w:val="0"/>
        <w:adjustRightInd w:val="0"/>
        <w:jc w:val="both"/>
        <w:rPr>
          <w:rFonts w:ascii="Verdana" w:hAnsi="Verdana" w:cs="Arial"/>
          <w:b/>
          <w:sz w:val="20"/>
        </w:rPr>
      </w:pPr>
      <w:r w:rsidRPr="00881A56">
        <w:rPr>
          <w:rFonts w:ascii="Verdana" w:hAnsi="Verdana" w:cs="Fira Sans"/>
          <w:color w:val="000000"/>
          <w:sz w:val="20"/>
          <w:lang w:eastAsia="pl-PL"/>
        </w:rPr>
        <w:lastRenderedPageBreak/>
        <w:t xml:space="preserve">Przedmiotowe oświadczenie Wykonawca składa </w:t>
      </w:r>
      <w:r>
        <w:rPr>
          <w:rFonts w:ascii="Verdana" w:hAnsi="Verdana" w:cs="Fira Sans"/>
          <w:color w:val="000000"/>
          <w:sz w:val="20"/>
          <w:lang w:eastAsia="pl-PL"/>
        </w:rPr>
        <w:t xml:space="preserve">zgodnie z art. 125 ust. 1 </w:t>
      </w:r>
      <w:r w:rsidRPr="00642692">
        <w:rPr>
          <w:rFonts w:ascii="Verdana" w:hAnsi="Verdana" w:cs="Fira Sans"/>
          <w:b/>
          <w:color w:val="000000"/>
          <w:sz w:val="20"/>
          <w:lang w:eastAsia="pl-PL"/>
        </w:rPr>
        <w:t xml:space="preserve">na formularzu, stanowiącym załącznik nr </w:t>
      </w:r>
      <w:r w:rsidR="00560514">
        <w:rPr>
          <w:rFonts w:ascii="Verdana" w:hAnsi="Verdana" w:cs="Fira Sans"/>
          <w:b/>
          <w:color w:val="000000"/>
          <w:sz w:val="20"/>
          <w:lang w:eastAsia="pl-PL"/>
        </w:rPr>
        <w:t>2</w:t>
      </w:r>
      <w:r w:rsidRPr="00642692">
        <w:rPr>
          <w:rFonts w:ascii="Verdana" w:hAnsi="Verdana" w:cs="Fira Sans"/>
          <w:b/>
          <w:color w:val="000000"/>
          <w:sz w:val="20"/>
          <w:lang w:eastAsia="pl-PL"/>
        </w:rPr>
        <w:t xml:space="preserve"> do SWZ.</w:t>
      </w:r>
    </w:p>
    <w:p w14:paraId="230EE88D" w14:textId="393A0A22" w:rsidR="00F65B62" w:rsidRPr="00881A56" w:rsidRDefault="00F65B62" w:rsidP="00BB4E1D">
      <w:pPr>
        <w:pStyle w:val="Akapitzlist"/>
        <w:numPr>
          <w:ilvl w:val="0"/>
          <w:numId w:val="25"/>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 xml:space="preserve">Oświadczenie, o którym mowa powyżej </w:t>
      </w:r>
      <w:r w:rsidRPr="00881A56">
        <w:rPr>
          <w:rFonts w:ascii="Verdana" w:hAnsi="Verdana" w:cs="Fira Sans"/>
          <w:color w:val="000000"/>
          <w:sz w:val="20"/>
          <w:lang w:eastAsia="pl-PL"/>
        </w:rPr>
        <w:t xml:space="preserve">stanowi dowód potwierdzający brak podstaw wykluczenia. </w:t>
      </w:r>
    </w:p>
    <w:p w14:paraId="0DFC3846" w14:textId="77777777" w:rsidR="00F65B62" w:rsidRPr="00881A56" w:rsidRDefault="00F65B62" w:rsidP="00BB4E1D">
      <w:pPr>
        <w:pStyle w:val="Akapitzlist"/>
        <w:numPr>
          <w:ilvl w:val="0"/>
          <w:numId w:val="25"/>
        </w:numPr>
        <w:autoSpaceDE w:val="0"/>
        <w:autoSpaceDN w:val="0"/>
        <w:jc w:val="both"/>
        <w:rPr>
          <w:rFonts w:ascii="Verdana" w:hAnsi="Verdana" w:cs="Arial"/>
          <w:sz w:val="20"/>
        </w:rPr>
      </w:pPr>
      <w:r>
        <w:rPr>
          <w:rFonts w:ascii="Verdana" w:hAnsi="Verdana" w:cs="Arial"/>
          <w:sz w:val="20"/>
        </w:rPr>
        <w:t>Oświadczenie</w:t>
      </w:r>
      <w:r w:rsidRPr="00881A56">
        <w:rPr>
          <w:rFonts w:ascii="Verdana" w:hAnsi="Verdana" w:cs="Arial"/>
          <w:sz w:val="20"/>
        </w:rPr>
        <w:t xml:space="preserve"> sporządza </w:t>
      </w:r>
      <w:r w:rsidRPr="00881A56">
        <w:rPr>
          <w:rFonts w:ascii="Verdana" w:hAnsi="Verdana" w:cs="Arial"/>
          <w:bCs/>
          <w:sz w:val="20"/>
        </w:rPr>
        <w:t>odrębnie</w:t>
      </w:r>
      <w:r w:rsidRPr="00881A56">
        <w:rPr>
          <w:rFonts w:ascii="Verdana" w:hAnsi="Verdana" w:cs="Arial"/>
          <w:sz w:val="20"/>
        </w:rPr>
        <w:t>:</w:t>
      </w:r>
    </w:p>
    <w:p w14:paraId="2007A11C" w14:textId="6636BC4C" w:rsidR="00F65B62" w:rsidRPr="00881A56" w:rsidRDefault="00F65B62" w:rsidP="00BB4E1D">
      <w:pPr>
        <w:pStyle w:val="Tekstpodstawowy"/>
        <w:widowControl/>
        <w:numPr>
          <w:ilvl w:val="0"/>
          <w:numId w:val="26"/>
        </w:numPr>
        <w:suppressAutoHyphens w:val="0"/>
        <w:spacing w:after="0"/>
        <w:ind w:right="20"/>
        <w:jc w:val="both"/>
        <w:rPr>
          <w:rFonts w:ascii="Verdana" w:hAnsi="Verdana"/>
          <w:sz w:val="20"/>
          <w:szCs w:val="20"/>
        </w:rPr>
      </w:pPr>
      <w:r w:rsidRPr="00881A56">
        <w:rPr>
          <w:rFonts w:ascii="Verdana" w:hAnsi="Verdana"/>
          <w:sz w:val="20"/>
          <w:szCs w:val="20"/>
        </w:rPr>
        <w:t xml:space="preserve">wykonawca/każdy spośród wykonawców wspólnie ubiegających się o udzielenie zamówienia. W takim przypadku </w:t>
      </w:r>
      <w:r>
        <w:rPr>
          <w:rFonts w:ascii="Verdana" w:hAnsi="Verdana"/>
          <w:sz w:val="20"/>
          <w:szCs w:val="20"/>
        </w:rPr>
        <w:t>oświadczenie</w:t>
      </w:r>
      <w:r w:rsidRPr="00881A56">
        <w:rPr>
          <w:rFonts w:ascii="Verdana" w:hAnsi="Verdana"/>
          <w:sz w:val="20"/>
          <w:szCs w:val="20"/>
        </w:rPr>
        <w:t xml:space="preserve"> potwierdza bra</w:t>
      </w:r>
      <w:r w:rsidR="00791325">
        <w:rPr>
          <w:rFonts w:ascii="Verdana" w:hAnsi="Verdana"/>
          <w:sz w:val="20"/>
          <w:szCs w:val="20"/>
        </w:rPr>
        <w:t>k podstaw wykluczenia wykonawcy.</w:t>
      </w:r>
    </w:p>
    <w:p w14:paraId="44D8CE58" w14:textId="77777777" w:rsidR="008B5C20" w:rsidRPr="000E098B" w:rsidRDefault="008B5C20" w:rsidP="00BB4E1D">
      <w:pPr>
        <w:pStyle w:val="Akapitzlist"/>
        <w:numPr>
          <w:ilvl w:val="0"/>
          <w:numId w:val="25"/>
        </w:numPr>
        <w:autoSpaceDE w:val="0"/>
        <w:autoSpaceDN w:val="0"/>
        <w:adjustRightInd w:val="0"/>
        <w:spacing w:after="53"/>
        <w:ind w:right="50"/>
        <w:jc w:val="both"/>
        <w:rPr>
          <w:rFonts w:ascii="Verdana" w:hAnsi="Verdana" w:cs="Fira Sans"/>
          <w:color w:val="000000"/>
          <w:sz w:val="20"/>
          <w:lang w:eastAsia="pl-PL"/>
        </w:rPr>
      </w:pPr>
      <w:r w:rsidRPr="000E098B">
        <w:rPr>
          <w:rFonts w:ascii="Verdana" w:hAnsi="Verdana" w:cs="Arial"/>
          <w:color w:val="000000"/>
          <w:sz w:val="20"/>
          <w:lang w:eastAsia="pl-PL"/>
        </w:rPr>
        <w:t xml:space="preserve">Zamawiający dokona weryfikacji wykonawcy w zakresie braku podstaw do wykluczenia określonych w pkt 5 (Rozdział XIII) na podstawie informacji zawartych w wykazach określonych w rozporządzeniu Rady (WE) nr 765/2006 z dnia 18 maja 2006 r. dotyczącego środków ograniczających w związku z sytuacją na Białorusi i udziałem Białorusi w agresji Rosji wobec Ukrainy oraz rozporządzeniu Rady (UE) nr 269/2014 z dnia 17 marca 2014 r. w sprawie środków ograniczających w odniesieniu do działań podważających integralność terytorialną, suwerenność i niezależność Ukrainy lub im zagrażających, a także informacji zawartych w ogólnodostępnych bazach danych, w szczególności: </w:t>
      </w:r>
    </w:p>
    <w:p w14:paraId="4C70F144" w14:textId="77777777" w:rsidR="008B5C20" w:rsidRPr="0077662B" w:rsidRDefault="008B5C20" w:rsidP="00BB4E1D">
      <w:pPr>
        <w:pStyle w:val="Akapitzlist"/>
        <w:numPr>
          <w:ilvl w:val="0"/>
          <w:numId w:val="36"/>
        </w:numPr>
        <w:autoSpaceDE w:val="0"/>
        <w:spacing w:after="53"/>
        <w:ind w:right="60"/>
        <w:jc w:val="both"/>
        <w:rPr>
          <w:rFonts w:ascii="Verdana" w:hAnsi="Verdana" w:cs="Fira Sans"/>
          <w:color w:val="000000"/>
          <w:sz w:val="20"/>
        </w:rPr>
      </w:pPr>
      <w:r w:rsidRPr="0077662B">
        <w:rPr>
          <w:rFonts w:ascii="Verdana" w:hAnsi="Verdana" w:cs="Arial"/>
          <w:color w:val="000000"/>
          <w:sz w:val="20"/>
          <w:lang w:eastAsia="pl-PL"/>
        </w:rPr>
        <w:t xml:space="preserve">listy osób i podmiotów, wobec których są stosowane środki, o których mowa w art. 1 ustawy z dnia 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 </w:t>
      </w:r>
    </w:p>
    <w:p w14:paraId="23E49BBD" w14:textId="77777777" w:rsidR="008B5C20" w:rsidRPr="0077662B" w:rsidRDefault="008B5C20" w:rsidP="00BB4E1D">
      <w:pPr>
        <w:widowControl/>
        <w:numPr>
          <w:ilvl w:val="0"/>
          <w:numId w:val="36"/>
        </w:numPr>
        <w:suppressAutoHyphens w:val="0"/>
        <w:autoSpaceDE w:val="0"/>
        <w:autoSpaceDN w:val="0"/>
        <w:adjustRightInd w:val="0"/>
        <w:jc w:val="both"/>
        <w:rPr>
          <w:rFonts w:ascii="Verdana" w:eastAsia="Times New Roman" w:hAnsi="Verdana" w:cs="Arial"/>
          <w:color w:val="000000"/>
          <w:kern w:val="0"/>
          <w:sz w:val="20"/>
          <w:szCs w:val="20"/>
          <w:lang w:eastAsia="pl-PL" w:bidi="ar-SA"/>
        </w:rPr>
      </w:pPr>
      <w:r w:rsidRPr="0077662B">
        <w:rPr>
          <w:rFonts w:ascii="Verdana" w:eastAsia="Times New Roman" w:hAnsi="Verdana" w:cs="Arial"/>
          <w:color w:val="000000"/>
          <w:kern w:val="0"/>
          <w:sz w:val="20"/>
          <w:szCs w:val="20"/>
          <w:lang w:eastAsia="pl-PL" w:bidi="ar-SA"/>
        </w:rPr>
        <w:t xml:space="preserve">Centralnym Rejestrze Beneficjentów Rzeczywistych; </w:t>
      </w:r>
    </w:p>
    <w:p w14:paraId="143779EE" w14:textId="77777777" w:rsidR="008B5C20" w:rsidRDefault="008B5C20" w:rsidP="00BB4E1D">
      <w:pPr>
        <w:widowControl/>
        <w:numPr>
          <w:ilvl w:val="0"/>
          <w:numId w:val="36"/>
        </w:numPr>
        <w:suppressAutoHyphens w:val="0"/>
        <w:autoSpaceDE w:val="0"/>
        <w:autoSpaceDN w:val="0"/>
        <w:adjustRightInd w:val="0"/>
        <w:jc w:val="both"/>
        <w:rPr>
          <w:rFonts w:ascii="Verdana" w:eastAsia="Times New Roman" w:hAnsi="Verdana" w:cs="Arial"/>
          <w:color w:val="000000"/>
          <w:kern w:val="0"/>
          <w:sz w:val="20"/>
          <w:szCs w:val="20"/>
          <w:lang w:eastAsia="pl-PL" w:bidi="ar-SA"/>
        </w:rPr>
      </w:pPr>
      <w:r w:rsidRPr="0077662B">
        <w:rPr>
          <w:rFonts w:ascii="Verdana" w:eastAsia="Times New Roman" w:hAnsi="Verdana" w:cs="Arial"/>
          <w:color w:val="000000"/>
          <w:kern w:val="0"/>
          <w:sz w:val="20"/>
          <w:szCs w:val="20"/>
          <w:lang w:eastAsia="pl-PL" w:bidi="ar-SA"/>
        </w:rPr>
        <w:t xml:space="preserve">rejestrze przedsiębiorców Krajowego Rejestru Sądowego; </w:t>
      </w:r>
    </w:p>
    <w:p w14:paraId="2F4D51E4" w14:textId="77777777" w:rsidR="008B5C20" w:rsidRPr="0077662B" w:rsidRDefault="008B5C20" w:rsidP="00BB4E1D">
      <w:pPr>
        <w:widowControl/>
        <w:numPr>
          <w:ilvl w:val="0"/>
          <w:numId w:val="36"/>
        </w:numPr>
        <w:suppressAutoHyphens w:val="0"/>
        <w:autoSpaceDE w:val="0"/>
        <w:autoSpaceDN w:val="0"/>
        <w:adjustRightInd w:val="0"/>
        <w:jc w:val="both"/>
        <w:rPr>
          <w:rFonts w:ascii="Verdana" w:eastAsia="Times New Roman" w:hAnsi="Verdana" w:cs="Arial"/>
          <w:color w:val="000000"/>
          <w:kern w:val="0"/>
          <w:sz w:val="20"/>
          <w:szCs w:val="20"/>
          <w:lang w:eastAsia="pl-PL" w:bidi="ar-SA"/>
        </w:rPr>
      </w:pPr>
      <w:r w:rsidRPr="0077662B">
        <w:rPr>
          <w:rFonts w:ascii="Verdana" w:eastAsia="Times New Roman" w:hAnsi="Verdana" w:cs="Arial"/>
          <w:color w:val="000000"/>
          <w:kern w:val="0"/>
          <w:sz w:val="20"/>
          <w:szCs w:val="20"/>
          <w:lang w:eastAsia="pl-PL" w:bidi="ar-SA"/>
        </w:rPr>
        <w:t xml:space="preserve">Centralnej Ewidencji i Informacji o Działalności Gospodarczej. </w:t>
      </w:r>
    </w:p>
    <w:p w14:paraId="444B54AC" w14:textId="77777777" w:rsidR="008B5C20" w:rsidRDefault="008B5C20" w:rsidP="008B5C20">
      <w:pPr>
        <w:autoSpaceDE w:val="0"/>
        <w:jc w:val="both"/>
        <w:rPr>
          <w:rFonts w:ascii="Verdana" w:hAnsi="Verdana" w:cs="Arial"/>
          <w:b/>
          <w:bCs/>
          <w:color w:val="000000"/>
          <w:sz w:val="20"/>
          <w:szCs w:val="20"/>
        </w:rPr>
      </w:pPr>
    </w:p>
    <w:p w14:paraId="18FC10D8" w14:textId="77777777" w:rsidR="00F65B62" w:rsidRDefault="00F65B62"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14:paraId="191EF774" w14:textId="77777777" w:rsidR="00F65B62" w:rsidRDefault="00F65B62" w:rsidP="00C54B1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XV: INFORMACJE O ŚRODKACH KOMUNIKACJI ELEKTRONICZNEJ ORZY UŻYCIU KTÓRYCH ZAMAWIAJĄCY BĘDZIE KOMUNIKOWAŁ SIĘ Z WYKONAWCAMI, INFORMACJE O WYMAGANIACH TECHNICZNYCH I ORGANIZACYJNYCH SPORZĄDZANIA, WYSYŁANIA I ODBIERANIA KORESPONDENCJI ELEKTRONICZNEJ</w:t>
      </w:r>
    </w:p>
    <w:p w14:paraId="5407CD78" w14:textId="77777777" w:rsidR="002B09F6" w:rsidRDefault="002B09F6" w:rsidP="002B09F6">
      <w:pPr>
        <w:pStyle w:val="Nagwek1"/>
        <w:numPr>
          <w:ilvl w:val="0"/>
          <w:numId w:val="0"/>
        </w:numPr>
        <w:ind w:left="432" w:right="27" w:hanging="432"/>
        <w:jc w:val="both"/>
        <w:rPr>
          <w:rFonts w:ascii="Verdana" w:hAnsi="Verdana"/>
          <w:b w:val="0"/>
          <w:sz w:val="20"/>
          <w:szCs w:val="20"/>
        </w:rPr>
      </w:pPr>
    </w:p>
    <w:p w14:paraId="4A625480" w14:textId="77777777" w:rsidR="002B09F6" w:rsidRPr="002B09F6" w:rsidRDefault="002B09F6" w:rsidP="00D926C0">
      <w:pPr>
        <w:widowControl/>
        <w:suppressAutoHyphens w:val="0"/>
        <w:autoSpaceDE w:val="0"/>
        <w:autoSpaceDN w:val="0"/>
        <w:adjustRightInd w:val="0"/>
        <w:jc w:val="both"/>
        <w:rPr>
          <w:rFonts w:ascii="Verdana" w:eastAsia="Times New Roman" w:hAnsi="Verdana" w:cs="Calibri"/>
          <w:color w:val="000000"/>
          <w:kern w:val="0"/>
          <w:sz w:val="20"/>
          <w:szCs w:val="20"/>
          <w:lang w:eastAsia="pl-PL" w:bidi="ar-SA"/>
        </w:rPr>
      </w:pPr>
    </w:p>
    <w:p w14:paraId="39509F85" w14:textId="77777777" w:rsidR="00D926C0" w:rsidRPr="00D926C0" w:rsidRDefault="002B09F6" w:rsidP="00BB4E1D">
      <w:pPr>
        <w:pStyle w:val="Akapitzlist"/>
        <w:numPr>
          <w:ilvl w:val="0"/>
          <w:numId w:val="38"/>
        </w:numPr>
        <w:autoSpaceDE w:val="0"/>
        <w:autoSpaceDN w:val="0"/>
        <w:adjustRightInd w:val="0"/>
        <w:jc w:val="both"/>
        <w:rPr>
          <w:rFonts w:ascii="Verdana" w:hAnsi="Verdana" w:cs="Calibri"/>
          <w:color w:val="0462C1"/>
          <w:sz w:val="20"/>
          <w:lang w:eastAsia="pl-PL"/>
        </w:rPr>
      </w:pPr>
      <w:r w:rsidRPr="00D926C0">
        <w:rPr>
          <w:rFonts w:ascii="Verdana" w:hAnsi="Verdana" w:cs="Calibri"/>
          <w:color w:val="000000"/>
          <w:sz w:val="20"/>
          <w:lang w:eastAsia="pl-PL"/>
        </w:rPr>
        <w:t xml:space="preserve">W postępowaniu o udzielenie zamówienia publicznego komunikacja między Zamawiającym a wykonawcami odbywa się przy użyciu Platformy e-Zamówienia, która jest dostępna pod adresem </w:t>
      </w:r>
      <w:hyperlink r:id="rId16" w:history="1">
        <w:r w:rsidR="00D926C0" w:rsidRPr="00B41048">
          <w:rPr>
            <w:rStyle w:val="Hipercze"/>
            <w:rFonts w:ascii="Verdana" w:hAnsi="Verdana" w:cs="Calibri"/>
            <w:sz w:val="20"/>
            <w:lang w:eastAsia="pl-PL"/>
          </w:rPr>
          <w:t>https://ezamowienia.gov.pl</w:t>
        </w:r>
      </w:hyperlink>
      <w:r w:rsidRPr="00D926C0">
        <w:rPr>
          <w:rFonts w:ascii="Verdana" w:hAnsi="Verdana" w:cs="Calibri"/>
          <w:color w:val="0462C1"/>
          <w:sz w:val="20"/>
          <w:lang w:eastAsia="pl-PL"/>
        </w:rPr>
        <w:t>.</w:t>
      </w:r>
      <w:r w:rsidR="00D926C0">
        <w:rPr>
          <w:rFonts w:ascii="Verdana" w:hAnsi="Verdana" w:cs="Calibri"/>
          <w:color w:val="0462C1"/>
          <w:sz w:val="20"/>
          <w:lang w:eastAsia="pl-PL"/>
        </w:rPr>
        <w:t xml:space="preserve"> </w:t>
      </w:r>
      <w:r w:rsidRPr="00D926C0">
        <w:rPr>
          <w:rFonts w:ascii="Verdana" w:hAnsi="Verdana" w:cs="Calibri"/>
          <w:color w:val="0462C1"/>
          <w:sz w:val="20"/>
          <w:lang w:eastAsia="pl-PL"/>
        </w:rPr>
        <w:t xml:space="preserve"> </w:t>
      </w:r>
    </w:p>
    <w:p w14:paraId="6504962B" w14:textId="77777777" w:rsidR="00D926C0" w:rsidRPr="00D926C0" w:rsidRDefault="002B09F6" w:rsidP="00BB4E1D">
      <w:pPr>
        <w:pStyle w:val="Akapitzlist"/>
        <w:numPr>
          <w:ilvl w:val="0"/>
          <w:numId w:val="38"/>
        </w:numPr>
        <w:autoSpaceDE w:val="0"/>
        <w:autoSpaceDN w:val="0"/>
        <w:adjustRightInd w:val="0"/>
        <w:jc w:val="both"/>
        <w:rPr>
          <w:rFonts w:ascii="Verdana" w:hAnsi="Verdana" w:cs="Calibri"/>
          <w:color w:val="0462C1"/>
          <w:sz w:val="20"/>
          <w:lang w:eastAsia="pl-PL"/>
        </w:rPr>
      </w:pPr>
      <w:r w:rsidRPr="00D926C0">
        <w:rPr>
          <w:rFonts w:ascii="Verdana" w:hAnsi="Verdana" w:cs="Calibri"/>
          <w:color w:val="000000"/>
          <w:sz w:val="20"/>
          <w:lang w:eastAsia="pl-PL"/>
        </w:rPr>
        <w:t xml:space="preserve">Korzystanie z Platformy e-Zamówienia jest bezpłatne. </w:t>
      </w:r>
    </w:p>
    <w:p w14:paraId="7C01DC30" w14:textId="55386854" w:rsidR="002B09F6" w:rsidRPr="00D926C0" w:rsidRDefault="002B09F6" w:rsidP="00B458DA">
      <w:pPr>
        <w:pStyle w:val="Akapitzlist"/>
        <w:numPr>
          <w:ilvl w:val="0"/>
          <w:numId w:val="38"/>
        </w:numPr>
        <w:autoSpaceDE w:val="0"/>
        <w:autoSpaceDN w:val="0"/>
        <w:adjustRightInd w:val="0"/>
        <w:jc w:val="both"/>
        <w:rPr>
          <w:rFonts w:ascii="Verdana" w:hAnsi="Verdana" w:cs="Calibri"/>
          <w:color w:val="0462C1"/>
          <w:sz w:val="20"/>
          <w:lang w:eastAsia="pl-PL"/>
        </w:rPr>
      </w:pPr>
      <w:r w:rsidRPr="00D926C0">
        <w:rPr>
          <w:rFonts w:ascii="Verdana" w:hAnsi="Verdana" w:cs="Calibri"/>
          <w:color w:val="000000"/>
          <w:sz w:val="20"/>
          <w:lang w:eastAsia="pl-PL"/>
        </w:rPr>
        <w:t>Adres strony internetowej prowadzonego postępowania (link prowadzący bezpośrednio do widoku postępowania na Platformie e-Zamówienia</w:t>
      </w:r>
      <w:r w:rsidRPr="00D0634B">
        <w:rPr>
          <w:rFonts w:ascii="Verdana" w:hAnsi="Verdana" w:cs="Calibri"/>
          <w:color w:val="000000"/>
          <w:sz w:val="20"/>
          <w:lang w:eastAsia="pl-PL"/>
        </w:rPr>
        <w:t xml:space="preserve">): </w:t>
      </w:r>
      <w:hyperlink r:id="rId17" w:history="1">
        <w:r w:rsidR="00B458DA" w:rsidRPr="00046D02">
          <w:rPr>
            <w:rStyle w:val="Hipercze"/>
            <w:rFonts w:ascii="Verdana" w:hAnsi="Verdana" w:cs="Calibri"/>
            <w:sz w:val="20"/>
            <w:lang w:eastAsia="pl-PL"/>
          </w:rPr>
          <w:t>https://ezamowienia.gov.pl/mp-client/tenders/ocds-148610-32616949-b536-11ee-a66a-5e0e9a75a9a0</w:t>
        </w:r>
      </w:hyperlink>
      <w:r w:rsidR="00B458DA">
        <w:rPr>
          <w:rFonts w:ascii="Verdana" w:hAnsi="Verdana" w:cs="Calibri"/>
          <w:color w:val="000000"/>
          <w:sz w:val="20"/>
          <w:lang w:eastAsia="pl-PL"/>
        </w:rPr>
        <w:t xml:space="preserve"> </w:t>
      </w:r>
    </w:p>
    <w:p w14:paraId="6E692534" w14:textId="77777777" w:rsidR="002B09F6"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Postępowanie można wyszukać również ze strony głównej Platformy e-Zamówienia (przycisk „Przeglądaj postępowania/konkursy”). </w:t>
      </w:r>
    </w:p>
    <w:p w14:paraId="52C54130" w14:textId="2BD3019D" w:rsidR="002B09F6" w:rsidRPr="00B458DA" w:rsidRDefault="002B09F6" w:rsidP="00BB4E1D">
      <w:pPr>
        <w:pStyle w:val="Akapitzlist"/>
        <w:numPr>
          <w:ilvl w:val="0"/>
          <w:numId w:val="38"/>
        </w:numPr>
        <w:autoSpaceDE w:val="0"/>
        <w:autoSpaceDN w:val="0"/>
        <w:adjustRightInd w:val="0"/>
        <w:jc w:val="both"/>
        <w:rPr>
          <w:rFonts w:ascii="Verdana" w:hAnsi="Verdana" w:cs="Calibri"/>
          <w:b/>
          <w:color w:val="000000"/>
          <w:sz w:val="20"/>
          <w:lang w:eastAsia="pl-PL"/>
        </w:rPr>
      </w:pPr>
      <w:r w:rsidRPr="00D926C0">
        <w:rPr>
          <w:rFonts w:ascii="Verdana" w:hAnsi="Verdana" w:cs="Calibri"/>
          <w:color w:val="000000"/>
          <w:sz w:val="20"/>
          <w:lang w:eastAsia="pl-PL"/>
        </w:rPr>
        <w:t>Identyfikator (ID) postępowania na Platformie e-</w:t>
      </w:r>
      <w:r w:rsidRPr="00D0634B">
        <w:rPr>
          <w:rFonts w:ascii="Verdana" w:hAnsi="Verdana" w:cs="Calibri"/>
          <w:color w:val="000000"/>
          <w:sz w:val="20"/>
          <w:lang w:eastAsia="pl-PL"/>
        </w:rPr>
        <w:t>Zamówienia:</w:t>
      </w:r>
      <w:r w:rsidRPr="00D926C0">
        <w:rPr>
          <w:rFonts w:ascii="Verdana" w:hAnsi="Verdana" w:cs="Calibri"/>
          <w:color w:val="000000"/>
          <w:sz w:val="20"/>
          <w:lang w:eastAsia="pl-PL"/>
        </w:rPr>
        <w:t xml:space="preserve"> </w:t>
      </w:r>
      <w:r w:rsidR="00B458DA" w:rsidRPr="00B458DA">
        <w:rPr>
          <w:b/>
        </w:rPr>
        <w:t xml:space="preserve">ocds-148610-32616949-b536-11ee-a66a-5e0e9a75a9a0 </w:t>
      </w:r>
    </w:p>
    <w:p w14:paraId="7462ADAB" w14:textId="77777777" w:rsidR="002B09F6"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D926C0">
        <w:rPr>
          <w:rFonts w:ascii="Verdana" w:hAnsi="Verdana" w:cs="Calibri"/>
          <w:i/>
          <w:iCs/>
          <w:color w:val="000000"/>
          <w:sz w:val="20"/>
          <w:lang w:eastAsia="pl-PL"/>
        </w:rPr>
        <w:t xml:space="preserve">Regulamin Platformy e-Zamówienia, </w:t>
      </w:r>
      <w:r w:rsidRPr="00D926C0">
        <w:rPr>
          <w:rFonts w:ascii="Verdana" w:hAnsi="Verdana" w:cs="Calibri"/>
          <w:color w:val="000000"/>
          <w:sz w:val="20"/>
          <w:lang w:eastAsia="pl-PL"/>
        </w:rPr>
        <w:t xml:space="preserve">dostępny na stronie internetowej </w:t>
      </w:r>
      <w:hyperlink r:id="rId18" w:history="1">
        <w:r w:rsidR="00D926C0" w:rsidRPr="00B41048">
          <w:rPr>
            <w:rStyle w:val="Hipercze"/>
            <w:rFonts w:ascii="Verdana" w:hAnsi="Verdana" w:cs="Calibri"/>
            <w:sz w:val="20"/>
            <w:lang w:eastAsia="pl-PL"/>
          </w:rPr>
          <w:t>https://ezamowienia.gov.pl</w:t>
        </w:r>
      </w:hyperlink>
      <w:r w:rsidR="00D926C0">
        <w:rPr>
          <w:rFonts w:ascii="Verdana" w:hAnsi="Verdana" w:cs="Calibri"/>
          <w:color w:val="0462C1"/>
          <w:sz w:val="20"/>
          <w:lang w:eastAsia="pl-PL"/>
        </w:rPr>
        <w:t xml:space="preserve"> </w:t>
      </w:r>
      <w:r w:rsidRPr="00D926C0">
        <w:rPr>
          <w:rFonts w:ascii="Verdana" w:hAnsi="Verdana" w:cs="Calibri"/>
          <w:color w:val="0462C1"/>
          <w:sz w:val="20"/>
          <w:lang w:eastAsia="pl-PL"/>
        </w:rPr>
        <w:t xml:space="preserve"> </w:t>
      </w:r>
      <w:r w:rsidRPr="00D926C0">
        <w:rPr>
          <w:rFonts w:ascii="Verdana" w:hAnsi="Verdana" w:cs="Calibri"/>
          <w:color w:val="000000"/>
          <w:sz w:val="20"/>
          <w:lang w:eastAsia="pl-PL"/>
        </w:rPr>
        <w:t xml:space="preserve">oraz informacje zamieszczone w zakładce „Centrum Pomocy”. </w:t>
      </w:r>
    </w:p>
    <w:p w14:paraId="08AD7428" w14:textId="77777777" w:rsidR="002B09F6"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Przeglądanie i pobieranie publicznej treści dokumentacji postępowania nie wymaga posiadania konta na Platformie e-Zamówienia ani logowania. </w:t>
      </w:r>
    </w:p>
    <w:p w14:paraId="014DDFE7" w14:textId="77777777" w:rsidR="00D45C57" w:rsidRPr="00D45C57" w:rsidRDefault="00D45C57"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45C57">
        <w:rPr>
          <w:rFonts w:ascii="Verdana" w:hAnsi="Verdana" w:cs="Tahoma"/>
          <w:sz w:val="20"/>
        </w:rPr>
        <w:t xml:space="preserve">Sposób sporządzenia dokumentów elektronicznych lub dokumentów elektronicznych będących kopią elektroniczną treści zapisanej w postaci papierowej (cyfrowe </w:t>
      </w:r>
      <w:r w:rsidRPr="00D45C57">
        <w:rPr>
          <w:rFonts w:ascii="Verdana" w:hAnsi="Verdana" w:cs="Tahoma"/>
          <w:sz w:val="20"/>
        </w:rPr>
        <w:lastRenderedPageBreak/>
        <w:t>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zwane dalej „rozporządzeniem Prezesa Rady Ministrów w sprawie wymagań dla dokumentów elektronicznych</w:t>
      </w:r>
      <w:r>
        <w:rPr>
          <w:rFonts w:ascii="Verdana" w:hAnsi="Verdana" w:cs="Tahoma"/>
          <w:sz w:val="20"/>
        </w:rPr>
        <w:t>’</w:t>
      </w:r>
    </w:p>
    <w:p w14:paraId="23934B54" w14:textId="77777777" w:rsidR="00D45C57" w:rsidRDefault="00D45C57" w:rsidP="00BB4E1D">
      <w:pPr>
        <w:pStyle w:val="Default"/>
        <w:widowControl w:val="0"/>
        <w:numPr>
          <w:ilvl w:val="0"/>
          <w:numId w:val="38"/>
        </w:numPr>
        <w:jc w:val="both"/>
        <w:rPr>
          <w:rFonts w:ascii="Tahoma" w:hAnsi="Tahoma" w:cs="Tahoma"/>
        </w:rPr>
      </w:pPr>
      <w:r w:rsidRPr="00D45C57">
        <w:rPr>
          <w:rFonts w:ascii="Verdana" w:hAnsi="Verdana" w:cs="Tahoma"/>
          <w:sz w:val="20"/>
          <w:szCs w:val="20"/>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minimalnych wymagań dla rejestrów publicznych i wymiany informacji w postaci elektronicznej oraz minimalnych wymagań dla systemów teleinformatycznych (Dz. U. z 2017 r. poz. 2247), z uwzględnieniem rodzaju przekazywanych danych zwane dalej „rozporządzenia Rady Ministrów</w:t>
      </w:r>
      <w:r w:rsidRPr="00625B78">
        <w:rPr>
          <w:rFonts w:ascii="Tahoma" w:hAnsi="Tahoma" w:cs="Tahoma"/>
        </w:rPr>
        <w:t xml:space="preserve"> </w:t>
      </w:r>
      <w:r w:rsidRPr="00D45C57">
        <w:rPr>
          <w:rFonts w:ascii="Verdana" w:hAnsi="Verdana" w:cs="Tahoma"/>
          <w:sz w:val="20"/>
          <w:szCs w:val="20"/>
        </w:rPr>
        <w:t xml:space="preserve">w sprawie Krajowych Ram Interoperacyjności” i przekazuje się jako załączniki. </w:t>
      </w:r>
    </w:p>
    <w:p w14:paraId="64BDA803" w14:textId="77777777" w:rsidR="002B09F6" w:rsidRPr="00D45C57"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45C57">
        <w:rPr>
          <w:rFonts w:ascii="Verdana" w:hAnsi="Verdana" w:cs="Calibri"/>
          <w:color w:val="000000"/>
          <w:sz w:val="20"/>
          <w:lang w:eastAsia="pl-PL"/>
        </w:rPr>
        <w:t xml:space="preserve">W przypadku formatów, o których mowa w art. 66 ust. 1 ustawy </w:t>
      </w:r>
      <w:proofErr w:type="spellStart"/>
      <w:r w:rsidRPr="00D45C57">
        <w:rPr>
          <w:rFonts w:ascii="Verdana" w:hAnsi="Verdana" w:cs="Calibri"/>
          <w:color w:val="000000"/>
          <w:sz w:val="20"/>
          <w:lang w:eastAsia="pl-PL"/>
        </w:rPr>
        <w:t>Pzp</w:t>
      </w:r>
      <w:proofErr w:type="spellEnd"/>
      <w:r w:rsidRPr="00D45C57">
        <w:rPr>
          <w:rFonts w:ascii="Verdana" w:hAnsi="Verdana" w:cs="Calibri"/>
          <w:color w:val="000000"/>
          <w:sz w:val="20"/>
          <w:lang w:eastAsia="pl-PL"/>
        </w:rPr>
        <w:t xml:space="preserve">, ww. regulacje nie będą miały bezpośredniego zastosowania. </w:t>
      </w:r>
    </w:p>
    <w:p w14:paraId="5AE35FE8" w14:textId="77777777" w:rsidR="002B09F6"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Informacje, oświadczenia lub dokumenty, inne niż wymienione w § 2 ust. 1 rozporządzenia Prezesa Rady Ministrów w sprawie wymagań dla dokumentów elektronicznych, przekazywane w postępowaniu sporządza się w postaci elektronicznej: </w:t>
      </w:r>
    </w:p>
    <w:p w14:paraId="5FE31D26" w14:textId="77777777" w:rsidR="002B09F6" w:rsidRPr="00D926C0" w:rsidRDefault="002B09F6" w:rsidP="00BB4E1D">
      <w:pPr>
        <w:pStyle w:val="Akapitzlist"/>
        <w:numPr>
          <w:ilvl w:val="1"/>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w formatach danych określonych w przepisach rozporządzenia Rady Ministrów w sprawie Krajowych Ram Interoperacyjności (i przekazuje się jako załącznik), lub </w:t>
      </w:r>
    </w:p>
    <w:p w14:paraId="26E21ACA" w14:textId="77777777" w:rsidR="002B09F6" w:rsidRPr="00D926C0" w:rsidRDefault="002B09F6" w:rsidP="00BB4E1D">
      <w:pPr>
        <w:pStyle w:val="Akapitzlist"/>
        <w:numPr>
          <w:ilvl w:val="1"/>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jako tekst wpisany bezpośrednio do wiadomości przekazywanej przy użyciu środków komunikacji elektronicznej (np. w treści wiadomości e-mail lub w treści „Formularza do komunikacji”). </w:t>
      </w:r>
    </w:p>
    <w:p w14:paraId="4B2A8502" w14:textId="77777777" w:rsidR="00D926C0"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93D7E76" w14:textId="77777777" w:rsidR="002B09F6"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7293B74" w14:textId="77777777" w:rsidR="002B09F6"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W przypadku załączników, które są zgodnie z ustawą </w:t>
      </w:r>
      <w:proofErr w:type="spellStart"/>
      <w:r w:rsidRPr="00D926C0">
        <w:rPr>
          <w:rFonts w:ascii="Verdana" w:hAnsi="Verdana" w:cs="Calibri"/>
          <w:color w:val="000000"/>
          <w:sz w:val="20"/>
          <w:lang w:eastAsia="pl-PL"/>
        </w:rPr>
        <w:t>Pzp</w:t>
      </w:r>
      <w:proofErr w:type="spellEnd"/>
      <w:r w:rsidRPr="00D926C0">
        <w:rPr>
          <w:rFonts w:ascii="Verdana" w:hAnsi="Verdana" w:cs="Calibri"/>
          <w:color w:val="000000"/>
          <w:sz w:val="20"/>
          <w:lang w:eastAsia="pl-PL"/>
        </w:rPr>
        <w:t xml:space="preserve"> lub rozporządzeniem Prezesa Rady Ministrów w sprawie wymagań dla dokumentów elektronicznych opatrzone kwalifikowanym podpisem elektronicznym, podpisem zaufanym3 lub podpisem osobistym4,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53DA88A9" w14:textId="77777777" w:rsidR="002B09F6" w:rsidRPr="00096F0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Możliwość korzystania w postępowaniu z „Formularzy do komunikacji” w pełnym zakresie wymaga posiadania konta „Wykonawcy” na Platformie e-Zamówienia </w:t>
      </w:r>
      <w:r w:rsidRPr="00096F00">
        <w:rPr>
          <w:rFonts w:ascii="Verdana" w:hAnsi="Verdana" w:cs="Calibri"/>
          <w:color w:val="000000"/>
          <w:sz w:val="20"/>
          <w:lang w:eastAsia="pl-PL"/>
        </w:rPr>
        <w:t xml:space="preserve">oraz zalogowania się na Platformie e-Zamówienia. Do korzystania z „Formularzy do komunikacji” służących do zadawania pytań dotyczących treści dokumentów zamówienia wystarczające jest posiadanie tzw. konta uproszczonego na Platformie e-Zamówienia.  Wszystkie wysłane i odebrane w postępowaniu przez wykonawcę wiadomości widoczne są po zalogowaniu w podglądzie postępowania w zakładce „Komunikacja”. </w:t>
      </w:r>
    </w:p>
    <w:p w14:paraId="01B9AC17" w14:textId="77777777" w:rsidR="002B09F6" w:rsidRPr="00D926C0"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lastRenderedPageBreak/>
        <w:t xml:space="preserve">Maksymalny rozmiar plików przesyłanych za pośrednictwem „Formularzy do komunikacji” wynosi 150 MB (wielkość ta dotyczy plików przesyłanych jako załączniki do jednego formularza). </w:t>
      </w:r>
    </w:p>
    <w:p w14:paraId="4B0BA906" w14:textId="77777777" w:rsidR="002B09F6" w:rsidRPr="00D42EF9" w:rsidRDefault="002B09F6" w:rsidP="00BB4E1D">
      <w:pPr>
        <w:pStyle w:val="Akapitzlist"/>
        <w:numPr>
          <w:ilvl w:val="0"/>
          <w:numId w:val="38"/>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Minimalne wymagania techniczne dotyczące sprzętu używanego w celu korzystania z usług Platformy e-Zamówienia oraz informacje dotyczące specyfikacji połączenia określa </w:t>
      </w:r>
      <w:r w:rsidRPr="00D926C0">
        <w:rPr>
          <w:rFonts w:ascii="Verdana" w:hAnsi="Verdana" w:cs="Calibri"/>
          <w:i/>
          <w:iCs/>
          <w:color w:val="000000"/>
          <w:sz w:val="20"/>
          <w:lang w:eastAsia="pl-PL"/>
        </w:rPr>
        <w:t xml:space="preserve">Regulamin Platformy e-Zamówienia. </w:t>
      </w:r>
    </w:p>
    <w:p w14:paraId="19602DA4" w14:textId="77777777" w:rsidR="00D42EF9" w:rsidRDefault="00D42EF9" w:rsidP="00BB4E1D">
      <w:pPr>
        <w:pStyle w:val="Default"/>
        <w:widowControl w:val="0"/>
        <w:numPr>
          <w:ilvl w:val="0"/>
          <w:numId w:val="38"/>
        </w:numPr>
        <w:jc w:val="both"/>
        <w:rPr>
          <w:rFonts w:ascii="Verdana" w:hAnsi="Verdana" w:cs="Tahoma"/>
          <w:sz w:val="20"/>
          <w:szCs w:val="20"/>
        </w:rPr>
      </w:pPr>
      <w:r w:rsidRPr="00D42EF9">
        <w:rPr>
          <w:rFonts w:ascii="Verdana" w:hAnsi="Verdana" w:cs="Tahoma"/>
          <w:sz w:val="20"/>
          <w:szCs w:val="20"/>
        </w:rPr>
        <w:t xml:space="preserve">W przypadku problemów technicznych i awarii związanych z funkcjonowaniem Platformy e-Zamówienia użytkownicy mogą skorzystać ze wsparcia technicznego dostępnego pod numerem telefonu </w:t>
      </w:r>
      <w:r w:rsidRPr="00D42EF9">
        <w:rPr>
          <w:rFonts w:ascii="Verdana" w:hAnsi="Verdana" w:cs="Tahoma"/>
          <w:color w:val="auto"/>
          <w:sz w:val="20"/>
          <w:szCs w:val="20"/>
        </w:rPr>
        <w:t>(22) 458 77 99</w:t>
      </w:r>
      <w:r w:rsidRPr="00D42EF9">
        <w:rPr>
          <w:rFonts w:ascii="Verdana" w:hAnsi="Verdana" w:cs="Tahoma"/>
          <w:sz w:val="20"/>
          <w:szCs w:val="20"/>
        </w:rPr>
        <w:t xml:space="preserve"> lub drogą elektroniczną poprzez formularz udostępniony na stronie internetowej </w:t>
      </w:r>
      <w:hyperlink r:id="rId19" w:history="1">
        <w:r w:rsidRPr="00633566">
          <w:rPr>
            <w:rStyle w:val="Hipercze"/>
            <w:rFonts w:ascii="Verdana" w:hAnsi="Verdana" w:cs="Tahoma"/>
            <w:sz w:val="20"/>
            <w:szCs w:val="20"/>
          </w:rPr>
          <w:t>https://ezamowienia.gov.pl</w:t>
        </w:r>
      </w:hyperlink>
      <w:r>
        <w:rPr>
          <w:rFonts w:ascii="Verdana" w:hAnsi="Verdana" w:cs="Tahoma"/>
          <w:sz w:val="20"/>
          <w:szCs w:val="20"/>
        </w:rPr>
        <w:t xml:space="preserve"> </w:t>
      </w:r>
      <w:r w:rsidRPr="00D42EF9">
        <w:rPr>
          <w:rFonts w:ascii="Verdana" w:hAnsi="Verdana" w:cs="Tahoma"/>
          <w:sz w:val="20"/>
          <w:szCs w:val="20"/>
        </w:rPr>
        <w:t xml:space="preserve"> w zakładce „Zgłoś problem”. </w:t>
      </w:r>
    </w:p>
    <w:p w14:paraId="19C3AA9F" w14:textId="77777777" w:rsidR="00096F00" w:rsidRPr="00716E9C" w:rsidRDefault="00096F00" w:rsidP="00BB4E1D">
      <w:pPr>
        <w:pStyle w:val="Default"/>
        <w:widowControl w:val="0"/>
        <w:numPr>
          <w:ilvl w:val="0"/>
          <w:numId w:val="38"/>
        </w:numPr>
        <w:jc w:val="both"/>
        <w:rPr>
          <w:rFonts w:ascii="Verdana" w:hAnsi="Verdana" w:cs="Tahoma"/>
          <w:b/>
          <w:sz w:val="20"/>
          <w:szCs w:val="20"/>
        </w:rPr>
      </w:pPr>
      <w:r w:rsidRPr="00716E9C">
        <w:rPr>
          <w:rFonts w:ascii="Verdana" w:hAnsi="Verdana" w:cs="Arial"/>
          <w:b/>
          <w:sz w:val="20"/>
        </w:rPr>
        <w:t>Zamawiający dopuszcza również możliwość składania dokumentów elektronicznych za pomocą poczty elektronicznej na adres: email:</w:t>
      </w:r>
      <w:r w:rsidR="00D42EF9" w:rsidRPr="00716E9C">
        <w:rPr>
          <w:rFonts w:ascii="Verdana" w:hAnsi="Verdana" w:cs="Arial"/>
          <w:b/>
          <w:sz w:val="20"/>
        </w:rPr>
        <w:t xml:space="preserve"> </w:t>
      </w:r>
      <w:hyperlink r:id="rId20" w:history="1">
        <w:r w:rsidR="00D42EF9" w:rsidRPr="00716E9C">
          <w:rPr>
            <w:rStyle w:val="Hipercze"/>
            <w:rFonts w:ascii="Verdana" w:hAnsi="Verdana" w:cs="Lucida Sans"/>
            <w:b/>
            <w:sz w:val="20"/>
            <w:szCs w:val="20"/>
          </w:rPr>
          <w:t>zamowienia@wieliczkalo.pl</w:t>
        </w:r>
      </w:hyperlink>
      <w:r w:rsidRPr="00716E9C">
        <w:rPr>
          <w:rFonts w:ascii="Verdana" w:hAnsi="Verdana" w:cs="Arial"/>
          <w:b/>
          <w:sz w:val="20"/>
        </w:rPr>
        <w:t>. Komunikacja elektroniczna za pomocą poczty elektronicznej nie dotyczy składania oraz dokumentów składanych wraz z ofertą.</w:t>
      </w:r>
    </w:p>
    <w:p w14:paraId="02755887" w14:textId="77777777" w:rsidR="002B09F6" w:rsidRPr="002B09F6" w:rsidRDefault="002B09F6" w:rsidP="00D926C0">
      <w:pPr>
        <w:widowControl/>
        <w:suppressAutoHyphens w:val="0"/>
        <w:autoSpaceDE w:val="0"/>
        <w:autoSpaceDN w:val="0"/>
        <w:adjustRightInd w:val="0"/>
        <w:rPr>
          <w:rFonts w:ascii="Calibri" w:eastAsia="Times New Roman" w:hAnsi="Calibri" w:cs="Calibri"/>
          <w:color w:val="000000"/>
          <w:kern w:val="0"/>
          <w:sz w:val="23"/>
          <w:szCs w:val="23"/>
          <w:lang w:eastAsia="pl-PL" w:bidi="ar-SA"/>
        </w:rPr>
      </w:pPr>
    </w:p>
    <w:p w14:paraId="6AD1E072" w14:textId="77777777" w:rsidR="00F65B62" w:rsidRPr="00127274" w:rsidRDefault="00F65B62" w:rsidP="00C54B1A">
      <w:pPr>
        <w:pStyle w:val="Akapitzlist"/>
        <w:ind w:left="360"/>
        <w:jc w:val="both"/>
        <w:outlineLvl w:val="1"/>
        <w:rPr>
          <w:rFonts w:ascii="Verdana" w:hAnsi="Verdana"/>
          <w:sz w:val="20"/>
        </w:rPr>
      </w:pPr>
    </w:p>
    <w:p w14:paraId="109C7878" w14:textId="77777777" w:rsidR="00F65B62" w:rsidRPr="00E71899" w:rsidRDefault="00F65B62" w:rsidP="0090266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Pr>
          <w:rFonts w:ascii="Verdana" w:hAnsi="Verdana" w:cs="Arial"/>
          <w:b/>
          <w:bCs/>
          <w:color w:val="000000"/>
          <w:sz w:val="20"/>
          <w:szCs w:val="20"/>
        </w:rPr>
        <w:t>I</w:t>
      </w:r>
      <w:r w:rsidRPr="00E71899">
        <w:rPr>
          <w:rFonts w:ascii="Verdana" w:hAnsi="Verdana" w:cs="Arial"/>
          <w:b/>
          <w:bCs/>
          <w:color w:val="000000"/>
          <w:sz w:val="20"/>
          <w:szCs w:val="20"/>
        </w:rPr>
        <w:t>. OSOBY ZE STRONY ZAMAWIAJĄCEGO UPRAWNIONE DO POROZUMIEWANIA SIĘ Z WYKONAWCAMI</w:t>
      </w:r>
    </w:p>
    <w:p w14:paraId="5DC65228" w14:textId="77777777" w:rsidR="00F65B62" w:rsidRPr="00E71899" w:rsidRDefault="00F65B62" w:rsidP="0090266D">
      <w:pPr>
        <w:rPr>
          <w:rFonts w:ascii="Verdana" w:hAnsi="Verdana" w:cs="Arial"/>
          <w:sz w:val="20"/>
          <w:szCs w:val="20"/>
        </w:rPr>
      </w:pPr>
    </w:p>
    <w:p w14:paraId="1C4ABC13" w14:textId="77777777" w:rsidR="00F65B62" w:rsidRDefault="00F65B62" w:rsidP="0090266D">
      <w:pPr>
        <w:rPr>
          <w:rFonts w:ascii="Verdana" w:hAnsi="Verdana" w:cs="Arial"/>
          <w:sz w:val="20"/>
          <w:szCs w:val="20"/>
        </w:rPr>
      </w:pPr>
      <w:r w:rsidRPr="00E71899">
        <w:rPr>
          <w:rFonts w:ascii="Verdana" w:hAnsi="Verdana" w:cs="Arial"/>
          <w:sz w:val="20"/>
          <w:szCs w:val="20"/>
        </w:rPr>
        <w:t xml:space="preserve">Osoby upoważnione ze strony zamawiającego do kontaktowania się z </w:t>
      </w:r>
      <w:r>
        <w:rPr>
          <w:rFonts w:ascii="Verdana" w:hAnsi="Verdana" w:cs="Arial"/>
          <w:sz w:val="20"/>
          <w:szCs w:val="20"/>
        </w:rPr>
        <w:t>W</w:t>
      </w:r>
      <w:r w:rsidRPr="00E71899">
        <w:rPr>
          <w:rFonts w:ascii="Verdana" w:hAnsi="Verdana" w:cs="Arial"/>
          <w:sz w:val="20"/>
          <w:szCs w:val="20"/>
        </w:rPr>
        <w:t>ykonawcami:</w:t>
      </w:r>
    </w:p>
    <w:p w14:paraId="7A1DDBD2" w14:textId="77777777" w:rsidR="00F65B62" w:rsidRPr="00F45E79" w:rsidRDefault="00F65B62" w:rsidP="0090266D">
      <w:pPr>
        <w:pStyle w:val="Bezodstpw"/>
        <w:rPr>
          <w:rFonts w:ascii="Verdana" w:hAnsi="Verdana" w:cs="Arial"/>
          <w:sz w:val="20"/>
          <w:szCs w:val="20"/>
        </w:rPr>
      </w:pPr>
    </w:p>
    <w:p w14:paraId="7589B954" w14:textId="555D0EE0" w:rsidR="004E223B" w:rsidRPr="00397ECB" w:rsidRDefault="004E223B" w:rsidP="00BB4E1D">
      <w:pPr>
        <w:pStyle w:val="Akapitzlist"/>
        <w:numPr>
          <w:ilvl w:val="0"/>
          <w:numId w:val="13"/>
        </w:numPr>
        <w:autoSpaceDE w:val="0"/>
        <w:autoSpaceDN w:val="0"/>
        <w:adjustRightInd w:val="0"/>
        <w:jc w:val="both"/>
        <w:rPr>
          <w:rFonts w:ascii="Verdana" w:hAnsi="Verdana" w:cs="Arial"/>
          <w:b/>
          <w:sz w:val="20"/>
          <w:shd w:val="clear" w:color="auto" w:fill="FFFFFF"/>
        </w:rPr>
      </w:pPr>
      <w:r w:rsidRPr="00397ECB">
        <w:rPr>
          <w:rFonts w:ascii="Verdana" w:hAnsi="Verdana"/>
          <w:bCs/>
          <w:sz w:val="20"/>
        </w:rPr>
        <w:t>W sprawach merytorycznych:</w:t>
      </w:r>
      <w:r w:rsidRPr="00397ECB">
        <w:rPr>
          <w:rFonts w:ascii="Verdana" w:hAnsi="Verdana"/>
          <w:b/>
          <w:bCs/>
          <w:sz w:val="20"/>
        </w:rPr>
        <w:t xml:space="preserve"> Małgorzata Kania,</w:t>
      </w:r>
      <w:r w:rsidRPr="00397ECB">
        <w:rPr>
          <w:rFonts w:ascii="Verdana" w:hAnsi="Verdana" w:cs="Arial"/>
          <w:b/>
          <w:sz w:val="20"/>
          <w:shd w:val="clear" w:color="auto" w:fill="FFFFFF"/>
        </w:rPr>
        <w:t xml:space="preserve"> </w:t>
      </w:r>
      <w:r w:rsidRPr="004E223B">
        <w:rPr>
          <w:rStyle w:val="skgd"/>
          <w:rFonts w:ascii="Verdana" w:hAnsi="Verdana"/>
          <w:sz w:val="20"/>
        </w:rPr>
        <w:t>tel. 12 2783277</w:t>
      </w:r>
      <w:r>
        <w:rPr>
          <w:rStyle w:val="skgd"/>
        </w:rPr>
        <w:t xml:space="preserve">, </w:t>
      </w:r>
      <w:r w:rsidRPr="00397ECB">
        <w:rPr>
          <w:rFonts w:ascii="Verdana" w:hAnsi="Verdana" w:cs="Arial"/>
          <w:b/>
          <w:sz w:val="20"/>
          <w:shd w:val="clear" w:color="auto" w:fill="FFFFFF"/>
        </w:rPr>
        <w:t xml:space="preserve">email: </w:t>
      </w:r>
      <w:hyperlink r:id="rId21" w:history="1">
        <w:r w:rsidRPr="002E6FF7">
          <w:rPr>
            <w:rStyle w:val="Hipercze"/>
            <w:rFonts w:ascii="Verdana" w:hAnsi="Verdana"/>
            <w:sz w:val="20"/>
          </w:rPr>
          <w:t>zamowienia@wieliczkalo.pl</w:t>
        </w:r>
      </w:hyperlink>
      <w:r>
        <w:rPr>
          <w:rFonts w:ascii="Verdana" w:hAnsi="Verdana"/>
          <w:sz w:val="20"/>
        </w:rPr>
        <w:t xml:space="preserve"> </w:t>
      </w:r>
    </w:p>
    <w:p w14:paraId="3F97BF21" w14:textId="70EB52BA" w:rsidR="004E223B" w:rsidRPr="00397ECB" w:rsidRDefault="004E223B" w:rsidP="00BB4E1D">
      <w:pPr>
        <w:pStyle w:val="Akapitzlist"/>
        <w:numPr>
          <w:ilvl w:val="0"/>
          <w:numId w:val="13"/>
        </w:numPr>
        <w:autoSpaceDE w:val="0"/>
        <w:autoSpaceDN w:val="0"/>
        <w:adjustRightInd w:val="0"/>
        <w:jc w:val="both"/>
        <w:rPr>
          <w:rFonts w:ascii="Verdana" w:hAnsi="Verdana" w:cs="Arial"/>
          <w:sz w:val="20"/>
          <w:shd w:val="clear" w:color="auto" w:fill="FFFFFF"/>
        </w:rPr>
      </w:pPr>
      <w:r w:rsidRPr="00397ECB">
        <w:rPr>
          <w:rFonts w:ascii="Verdana" w:hAnsi="Verdana"/>
          <w:bCs/>
          <w:sz w:val="20"/>
        </w:rPr>
        <w:t xml:space="preserve">W sprawach formalnych: </w:t>
      </w:r>
      <w:r w:rsidRPr="00397ECB">
        <w:rPr>
          <w:rFonts w:ascii="Verdana" w:hAnsi="Verdana"/>
          <w:b/>
          <w:sz w:val="20"/>
        </w:rPr>
        <w:t>Monika Szypuła</w:t>
      </w:r>
      <w:r w:rsidRPr="00397ECB">
        <w:rPr>
          <w:rFonts w:ascii="Verdana" w:hAnsi="Verdana"/>
          <w:b/>
          <w:bCs/>
          <w:sz w:val="20"/>
        </w:rPr>
        <w:t xml:space="preserve">, </w:t>
      </w:r>
      <w:r>
        <w:rPr>
          <w:rStyle w:val="skgd"/>
        </w:rPr>
        <w:t xml:space="preserve">tel. </w:t>
      </w:r>
      <w:r w:rsidRPr="004E223B">
        <w:rPr>
          <w:rStyle w:val="skgd"/>
          <w:rFonts w:ascii="Verdana" w:hAnsi="Verdana"/>
          <w:sz w:val="20"/>
        </w:rPr>
        <w:t>12 2783277</w:t>
      </w:r>
      <w:r>
        <w:rPr>
          <w:rStyle w:val="skgd"/>
        </w:rPr>
        <w:t xml:space="preserve">, </w:t>
      </w:r>
      <w:r w:rsidRPr="00397ECB">
        <w:rPr>
          <w:rFonts w:ascii="Verdana" w:hAnsi="Verdana" w:cs="Arial"/>
          <w:b/>
          <w:sz w:val="20"/>
          <w:shd w:val="clear" w:color="auto" w:fill="FFFFFF"/>
        </w:rPr>
        <w:t xml:space="preserve">email: </w:t>
      </w:r>
      <w:hyperlink r:id="rId22" w:history="1">
        <w:r w:rsidRPr="002E6FF7">
          <w:rPr>
            <w:rStyle w:val="Hipercze"/>
            <w:rFonts w:ascii="Verdana" w:hAnsi="Verdana"/>
            <w:sz w:val="20"/>
          </w:rPr>
          <w:t>dyrektor@wieliczkalo.pl</w:t>
        </w:r>
      </w:hyperlink>
      <w:r>
        <w:rPr>
          <w:rFonts w:ascii="Verdana" w:hAnsi="Verdana"/>
          <w:sz w:val="20"/>
        </w:rPr>
        <w:t xml:space="preserve"> </w:t>
      </w:r>
    </w:p>
    <w:p w14:paraId="3B8C3951" w14:textId="77777777" w:rsidR="004E223B" w:rsidRPr="00AC1619" w:rsidRDefault="004E223B" w:rsidP="004E223B">
      <w:pPr>
        <w:autoSpaceDE w:val="0"/>
        <w:autoSpaceDN w:val="0"/>
        <w:adjustRightInd w:val="0"/>
        <w:jc w:val="both"/>
        <w:rPr>
          <w:rFonts w:ascii="Verdana" w:hAnsi="Verdana" w:cs="Arial"/>
          <w:b/>
          <w:sz w:val="20"/>
          <w:szCs w:val="20"/>
          <w:shd w:val="clear" w:color="auto" w:fill="FFFFFF"/>
        </w:rPr>
      </w:pPr>
      <w:r w:rsidRPr="00AC1619">
        <w:rPr>
          <w:rFonts w:ascii="Verdana" w:hAnsi="Verdana" w:cs="Arial"/>
          <w:b/>
          <w:sz w:val="20"/>
          <w:szCs w:val="20"/>
          <w:shd w:val="clear" w:color="auto" w:fill="FFFFFF"/>
        </w:rPr>
        <w:t xml:space="preserve"> </w:t>
      </w:r>
    </w:p>
    <w:p w14:paraId="5A47AFDD" w14:textId="77777777" w:rsidR="00954901" w:rsidRDefault="00954901" w:rsidP="00FA6D00">
      <w:pPr>
        <w:autoSpaceDE w:val="0"/>
        <w:autoSpaceDN w:val="0"/>
        <w:adjustRightInd w:val="0"/>
        <w:jc w:val="both"/>
        <w:rPr>
          <w:rFonts w:ascii="Verdana" w:hAnsi="Verdana" w:cs="Arial"/>
          <w:b/>
          <w:bCs/>
          <w:color w:val="000000"/>
          <w:sz w:val="20"/>
          <w:szCs w:val="20"/>
        </w:rPr>
      </w:pPr>
    </w:p>
    <w:p w14:paraId="0B328881" w14:textId="77777777" w:rsidR="00F65B62" w:rsidRDefault="00F65B62" w:rsidP="00FA6D00">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Pr>
          <w:rFonts w:ascii="Verdana" w:hAnsi="Verdana" w:cs="Arial"/>
          <w:b/>
          <w:bCs/>
          <w:color w:val="000000"/>
          <w:sz w:val="20"/>
          <w:szCs w:val="20"/>
        </w:rPr>
        <w:t>I</w:t>
      </w:r>
      <w:r w:rsidRPr="00E71899">
        <w:rPr>
          <w:rFonts w:ascii="Verdana" w:hAnsi="Verdana" w:cs="Arial"/>
          <w:b/>
          <w:bCs/>
          <w:color w:val="000000"/>
          <w:sz w:val="20"/>
          <w:szCs w:val="20"/>
        </w:rPr>
        <w:t>I. OPIS SPOSOBU UDZIELANIA WYJAŚNIEŃ DOTYCZĄCYCH SPECYFIKACJI WARUNKÓW ZAMÓWIENIA</w:t>
      </w:r>
    </w:p>
    <w:p w14:paraId="2CAB80D3" w14:textId="77777777" w:rsidR="00F65B62" w:rsidRPr="00E71899" w:rsidRDefault="00F65B62" w:rsidP="00FA6D00">
      <w:pPr>
        <w:autoSpaceDE w:val="0"/>
        <w:autoSpaceDN w:val="0"/>
        <w:adjustRightInd w:val="0"/>
        <w:jc w:val="both"/>
        <w:rPr>
          <w:rFonts w:ascii="Verdana" w:hAnsi="Verdana" w:cs="Arial"/>
          <w:b/>
          <w:bCs/>
          <w:color w:val="000000"/>
          <w:sz w:val="20"/>
          <w:szCs w:val="20"/>
        </w:rPr>
      </w:pPr>
    </w:p>
    <w:p w14:paraId="4A79EED3" w14:textId="77777777" w:rsidR="00D42EF9" w:rsidRDefault="00F65B62" w:rsidP="00BB4E1D">
      <w:pPr>
        <w:pStyle w:val="Akapitzlist"/>
        <w:numPr>
          <w:ilvl w:val="0"/>
          <w:numId w:val="14"/>
        </w:numPr>
        <w:contextualSpacing/>
        <w:jc w:val="both"/>
        <w:outlineLvl w:val="3"/>
        <w:rPr>
          <w:rFonts w:ascii="Verdana" w:hAnsi="Verdana"/>
          <w:sz w:val="20"/>
        </w:rPr>
      </w:pPr>
      <w:r w:rsidRPr="00FA6D00">
        <w:rPr>
          <w:rFonts w:ascii="Verdana" w:hAnsi="Verdana"/>
          <w:sz w:val="20"/>
        </w:rPr>
        <w:t>Wykonawca może zwrócić się do zamawiającego z wnioskiem o wyjaśnienie treści SWZ.</w:t>
      </w:r>
    </w:p>
    <w:p w14:paraId="42CBFC21" w14:textId="77777777" w:rsidR="00D42EF9" w:rsidRPr="00D42EF9" w:rsidRDefault="00D42EF9" w:rsidP="00BB4E1D">
      <w:pPr>
        <w:pStyle w:val="Akapitzlist"/>
        <w:numPr>
          <w:ilvl w:val="0"/>
          <w:numId w:val="14"/>
        </w:numPr>
        <w:contextualSpacing/>
        <w:jc w:val="both"/>
        <w:outlineLvl w:val="3"/>
        <w:rPr>
          <w:rFonts w:ascii="Verdana" w:hAnsi="Verdana"/>
          <w:sz w:val="20"/>
        </w:rPr>
      </w:pPr>
      <w:r w:rsidRPr="00D42EF9">
        <w:rPr>
          <w:rFonts w:ascii="Verdana" w:hAnsi="Verdana" w:cs="Tahoma"/>
          <w:sz w:val="20"/>
        </w:rPr>
        <w:t xml:space="preserve">Wniosek o wyjaśnienie treści SWZ należy przekazać przy użyciu </w:t>
      </w:r>
      <w:r w:rsidRPr="00D42EF9">
        <w:rPr>
          <w:rFonts w:ascii="Verdana" w:eastAsia="Calibri" w:hAnsi="Verdana" w:cs="Tahoma"/>
          <w:sz w:val="20"/>
        </w:rPr>
        <w:t xml:space="preserve">Platformy e-Zamówienia </w:t>
      </w:r>
    </w:p>
    <w:p w14:paraId="269451E9" w14:textId="77777777" w:rsidR="00D42EF9" w:rsidRPr="00D42EF9" w:rsidRDefault="00D42EF9" w:rsidP="00BB4E1D">
      <w:pPr>
        <w:pStyle w:val="Akapitzlist"/>
        <w:numPr>
          <w:ilvl w:val="0"/>
          <w:numId w:val="14"/>
        </w:numPr>
        <w:contextualSpacing/>
        <w:jc w:val="both"/>
        <w:outlineLvl w:val="3"/>
        <w:rPr>
          <w:rFonts w:ascii="Verdana" w:hAnsi="Verdana"/>
          <w:sz w:val="20"/>
        </w:rPr>
      </w:pPr>
      <w:r w:rsidRPr="00D42EF9">
        <w:rPr>
          <w:rFonts w:ascii="Verdana" w:eastAsia="Calibri" w:hAnsi="Verdana" w:cs="Tahoma"/>
          <w:color w:val="auto"/>
          <w:sz w:val="20"/>
        </w:rPr>
        <w:t xml:space="preserve">Zamawiający dopuszcza składanie wniosków o wyjaśnienie treści specyfikacji warunków zamówienia za pośrednictwem poczty elektronicznej na adres </w:t>
      </w:r>
      <w:hyperlink r:id="rId23" w:history="1">
        <w:r w:rsidRPr="003812A1">
          <w:rPr>
            <w:rStyle w:val="Hipercze"/>
            <w:rFonts w:ascii="Verdana" w:hAnsi="Verdana" w:cs="Lucida Sans"/>
            <w:sz w:val="20"/>
          </w:rPr>
          <w:t>zamowienia@wieliczkalo.pl</w:t>
        </w:r>
      </w:hyperlink>
      <w:r w:rsidRPr="00D42EF9">
        <w:rPr>
          <w:rFonts w:ascii="Verdana" w:eastAsia="Calibri" w:hAnsi="Verdana" w:cs="Tahoma"/>
          <w:color w:val="auto"/>
          <w:sz w:val="20"/>
        </w:rPr>
        <w:t>.</w:t>
      </w:r>
    </w:p>
    <w:p w14:paraId="23171BE8" w14:textId="77777777" w:rsidR="00F65B62" w:rsidRPr="00D42EF9" w:rsidRDefault="00F65B62" w:rsidP="00BB4E1D">
      <w:pPr>
        <w:pStyle w:val="Akapitzlist"/>
        <w:numPr>
          <w:ilvl w:val="0"/>
          <w:numId w:val="14"/>
        </w:numPr>
        <w:contextualSpacing/>
        <w:jc w:val="both"/>
        <w:outlineLvl w:val="3"/>
        <w:rPr>
          <w:rFonts w:ascii="Verdana" w:hAnsi="Verdana"/>
          <w:sz w:val="20"/>
        </w:rPr>
      </w:pPr>
      <w:r w:rsidRPr="00D42EF9">
        <w:rPr>
          <w:rFonts w:ascii="Verdana" w:hAnsi="Verdana" w:cs="Arial"/>
          <w:sz w:val="20"/>
          <w:lang w:eastAsia="pl-PL"/>
        </w:rPr>
        <w:t>Zamawiający udzieli niezwłocznie wyjaśnień, jednak nie później niż na 2 dni przed upływem terminu składania ofert, pod warunkiem, że wniosek o wyjaśnienie treści SWZ wpłynie do Zamawiającego nie później niż do końca 4 dnia przed upływem terminu składania ofert.</w:t>
      </w:r>
    </w:p>
    <w:p w14:paraId="489658F7" w14:textId="77777777" w:rsidR="00F65B62" w:rsidRPr="00FA6D00" w:rsidRDefault="00F65B62" w:rsidP="00BB4E1D">
      <w:pPr>
        <w:pStyle w:val="Akapitzlist"/>
        <w:numPr>
          <w:ilvl w:val="0"/>
          <w:numId w:val="14"/>
        </w:numPr>
        <w:jc w:val="both"/>
        <w:rPr>
          <w:rFonts w:ascii="Verdana" w:hAnsi="Verdana"/>
          <w:sz w:val="20"/>
          <w:lang w:eastAsia="pl-PL"/>
        </w:rPr>
      </w:pPr>
      <w:r>
        <w:rPr>
          <w:rFonts w:ascii="Verdana" w:hAnsi="Verdana"/>
          <w:sz w:val="20"/>
          <w:lang w:eastAsia="pl-P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ADFD2B9" w14:textId="77777777" w:rsidR="00F65B62" w:rsidRPr="009635BF" w:rsidRDefault="00F65B62" w:rsidP="00BB4E1D">
      <w:pPr>
        <w:pStyle w:val="Akapitzlist"/>
        <w:numPr>
          <w:ilvl w:val="0"/>
          <w:numId w:val="14"/>
        </w:numPr>
        <w:spacing w:after="18"/>
        <w:jc w:val="both"/>
        <w:rPr>
          <w:rFonts w:ascii="Verdana" w:hAnsi="Verdana"/>
          <w:sz w:val="20"/>
        </w:rPr>
      </w:pPr>
      <w:r w:rsidRPr="009635BF">
        <w:rPr>
          <w:rFonts w:ascii="Verdana" w:hAnsi="Verdana" w:cs="Arial"/>
          <w:sz w:val="20"/>
          <w:lang w:eastAsia="pl-PL"/>
        </w:rPr>
        <w:t>Jeżeli wniosek o wyjaśnienie treści SWZ nie wpłynął w terminie, o k</w:t>
      </w:r>
      <w:r>
        <w:rPr>
          <w:rFonts w:ascii="Verdana" w:hAnsi="Verdana" w:cs="Arial"/>
          <w:sz w:val="20"/>
          <w:lang w:eastAsia="pl-PL"/>
        </w:rPr>
        <w:t xml:space="preserve">tórym mowa w pkt. 1, </w:t>
      </w:r>
      <w:r w:rsidRPr="009635BF">
        <w:rPr>
          <w:rFonts w:ascii="Verdana" w:hAnsi="Verdana" w:cs="Arial"/>
          <w:sz w:val="20"/>
          <w:lang w:eastAsia="pl-PL"/>
        </w:rPr>
        <w:t xml:space="preserve">Zamawiający może udzielić wyjaśnień albo pozostawić wniosek bez rozpoznania. </w:t>
      </w:r>
    </w:p>
    <w:p w14:paraId="07A3D8A1" w14:textId="77777777" w:rsidR="00F65B62" w:rsidRPr="009635BF" w:rsidRDefault="00F65B62" w:rsidP="00BB4E1D">
      <w:pPr>
        <w:pStyle w:val="Akapitzlist"/>
        <w:numPr>
          <w:ilvl w:val="0"/>
          <w:numId w:val="14"/>
        </w:numPr>
        <w:spacing w:after="18"/>
        <w:jc w:val="both"/>
        <w:rPr>
          <w:rFonts w:ascii="Verdana" w:hAnsi="Verdana"/>
          <w:sz w:val="20"/>
        </w:rPr>
      </w:pPr>
      <w:r w:rsidRPr="009635BF">
        <w:rPr>
          <w:rFonts w:ascii="Verdana" w:hAnsi="Verdana" w:cs="Arial"/>
          <w:sz w:val="20"/>
          <w:lang w:eastAsia="pl-PL"/>
        </w:rPr>
        <w:t>Przedłużenie</w:t>
      </w:r>
      <w:r>
        <w:rPr>
          <w:rFonts w:ascii="Verdana" w:hAnsi="Verdana" w:cs="Arial"/>
          <w:sz w:val="20"/>
          <w:lang w:eastAsia="pl-PL"/>
        </w:rPr>
        <w:t xml:space="preserve"> </w:t>
      </w:r>
      <w:r w:rsidRPr="009635BF">
        <w:rPr>
          <w:rFonts w:ascii="Verdana" w:hAnsi="Verdana" w:cs="Arial"/>
          <w:sz w:val="20"/>
          <w:lang w:eastAsia="pl-PL"/>
        </w:rPr>
        <w:t>terminu składania ofert nie wpływa na bieg terminu składania wniosku</w:t>
      </w:r>
      <w:r>
        <w:rPr>
          <w:rFonts w:ascii="Verdana" w:hAnsi="Verdana" w:cs="Arial"/>
          <w:sz w:val="20"/>
          <w:lang w:eastAsia="pl-PL"/>
        </w:rPr>
        <w:t>.</w:t>
      </w:r>
    </w:p>
    <w:p w14:paraId="33BA4EAA" w14:textId="77777777" w:rsidR="00F65B62" w:rsidRDefault="00F65B62" w:rsidP="00C54B1A">
      <w:pPr>
        <w:autoSpaceDE w:val="0"/>
        <w:autoSpaceDN w:val="0"/>
        <w:adjustRightInd w:val="0"/>
        <w:jc w:val="both"/>
        <w:rPr>
          <w:rFonts w:ascii="Verdana" w:hAnsi="Verdana" w:cs="Arial"/>
          <w:b/>
          <w:bCs/>
          <w:color w:val="000000"/>
          <w:sz w:val="20"/>
          <w:szCs w:val="20"/>
        </w:rPr>
      </w:pPr>
    </w:p>
    <w:p w14:paraId="277A309C" w14:textId="77777777" w:rsidR="00791325" w:rsidRDefault="00791325" w:rsidP="007A3E23">
      <w:pPr>
        <w:autoSpaceDE w:val="0"/>
        <w:autoSpaceDN w:val="0"/>
        <w:adjustRightInd w:val="0"/>
        <w:jc w:val="both"/>
        <w:rPr>
          <w:rFonts w:ascii="Verdana" w:hAnsi="Verdana" w:cs="Arial"/>
          <w:b/>
          <w:bCs/>
          <w:color w:val="000000"/>
          <w:sz w:val="20"/>
          <w:szCs w:val="20"/>
        </w:rPr>
      </w:pPr>
    </w:p>
    <w:p w14:paraId="15A78F17" w14:textId="77777777" w:rsidR="00791325" w:rsidRDefault="00791325" w:rsidP="007A3E23">
      <w:pPr>
        <w:autoSpaceDE w:val="0"/>
        <w:autoSpaceDN w:val="0"/>
        <w:adjustRightInd w:val="0"/>
        <w:jc w:val="both"/>
        <w:rPr>
          <w:rFonts w:ascii="Verdana" w:hAnsi="Verdana" w:cs="Arial"/>
          <w:b/>
          <w:bCs/>
          <w:color w:val="000000"/>
          <w:sz w:val="20"/>
          <w:szCs w:val="20"/>
        </w:rPr>
      </w:pPr>
    </w:p>
    <w:p w14:paraId="0D688FC0" w14:textId="77777777" w:rsidR="007A3E23" w:rsidRDefault="00F65B62" w:rsidP="007A3E23">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XVIII: SPOSÓB PRZYGOTOWANIA OFERT</w:t>
      </w:r>
    </w:p>
    <w:p w14:paraId="7F5F70DE" w14:textId="77777777" w:rsidR="007A3E23" w:rsidRDefault="007A3E23" w:rsidP="007A3E23">
      <w:pPr>
        <w:autoSpaceDE w:val="0"/>
        <w:autoSpaceDN w:val="0"/>
        <w:adjustRightInd w:val="0"/>
        <w:jc w:val="both"/>
        <w:rPr>
          <w:rFonts w:ascii="Verdana" w:hAnsi="Verdana" w:cs="Arial"/>
          <w:b/>
          <w:bCs/>
          <w:color w:val="000000"/>
          <w:sz w:val="20"/>
          <w:szCs w:val="20"/>
        </w:rPr>
      </w:pPr>
    </w:p>
    <w:p w14:paraId="0B79F6BA"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Złożenie oferty w postępowaniu prowadzonym na Platformie wymaga, aby</w:t>
      </w:r>
      <w:r w:rsidR="007A3E23" w:rsidRPr="00315A38">
        <w:rPr>
          <w:rFonts w:ascii="Verdana" w:hAnsi="Verdana" w:cs="Cambria"/>
          <w:sz w:val="20"/>
          <w:lang w:eastAsia="pl-PL"/>
        </w:rPr>
        <w:t xml:space="preserve"> </w:t>
      </w:r>
      <w:r w:rsidRPr="00315A38">
        <w:rPr>
          <w:rFonts w:ascii="Verdana" w:hAnsi="Verdana" w:cs="Cambria"/>
          <w:sz w:val="20"/>
          <w:lang w:eastAsia="pl-PL"/>
        </w:rPr>
        <w:t>Wykonawca posiadał aktywowane konto na Platformie.</w:t>
      </w:r>
    </w:p>
    <w:p w14:paraId="60FAFDA2" w14:textId="3D6DC0BF" w:rsidR="00062A96" w:rsidRPr="00315A38" w:rsidRDefault="007A3E23" w:rsidP="00BB4E1D">
      <w:pPr>
        <w:pStyle w:val="Akapitzlist"/>
        <w:numPr>
          <w:ilvl w:val="0"/>
          <w:numId w:val="39"/>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W Formularzu Ofertowym</w:t>
      </w:r>
      <w:r w:rsidR="00062A96" w:rsidRPr="00315A38">
        <w:rPr>
          <w:rFonts w:ascii="Verdana" w:hAnsi="Verdana" w:cs="Cambria"/>
          <w:sz w:val="20"/>
          <w:lang w:eastAsia="pl-PL"/>
        </w:rPr>
        <w:t xml:space="preserve"> (</w:t>
      </w:r>
      <w:r w:rsidR="00062A96" w:rsidRPr="003812A1">
        <w:rPr>
          <w:rFonts w:ascii="Verdana" w:hAnsi="Verdana" w:cs="Cambria"/>
          <w:b/>
          <w:sz w:val="20"/>
          <w:lang w:eastAsia="pl-PL"/>
        </w:rPr>
        <w:t xml:space="preserve">Załącznik nr </w:t>
      </w:r>
      <w:r w:rsidR="00791325">
        <w:rPr>
          <w:rFonts w:ascii="Verdana" w:hAnsi="Verdana" w:cs="Cambria"/>
          <w:b/>
          <w:sz w:val="20"/>
          <w:lang w:eastAsia="pl-PL"/>
        </w:rPr>
        <w:t>1</w:t>
      </w:r>
      <w:r w:rsidR="00062A96" w:rsidRPr="003812A1">
        <w:rPr>
          <w:rFonts w:ascii="Verdana" w:hAnsi="Verdana" w:cs="Cambria"/>
          <w:b/>
          <w:sz w:val="20"/>
          <w:lang w:eastAsia="pl-PL"/>
        </w:rPr>
        <w:t xml:space="preserve"> do SWZ</w:t>
      </w:r>
      <w:r w:rsidR="00062A96" w:rsidRPr="003812A1">
        <w:rPr>
          <w:rFonts w:ascii="Verdana" w:hAnsi="Verdana" w:cs="Cambria"/>
          <w:sz w:val="20"/>
          <w:lang w:eastAsia="pl-PL"/>
        </w:rPr>
        <w:t>)</w:t>
      </w:r>
      <w:r w:rsidR="00062A96" w:rsidRPr="00315A38">
        <w:rPr>
          <w:rFonts w:ascii="Verdana" w:hAnsi="Verdana" w:cs="Cambria"/>
          <w:sz w:val="20"/>
          <w:lang w:eastAsia="pl-PL"/>
        </w:rPr>
        <w:t xml:space="preserve"> Wykonawca zobowiązany jest</w:t>
      </w:r>
      <w:r w:rsidRPr="00315A38">
        <w:rPr>
          <w:rFonts w:ascii="Verdana" w:hAnsi="Verdana" w:cs="Cambria"/>
          <w:sz w:val="20"/>
          <w:lang w:eastAsia="pl-PL"/>
        </w:rPr>
        <w:t xml:space="preserve"> </w:t>
      </w:r>
      <w:r w:rsidR="00062A96" w:rsidRPr="00315A38">
        <w:rPr>
          <w:rFonts w:ascii="Verdana" w:hAnsi="Verdana" w:cs="Cambria"/>
          <w:sz w:val="20"/>
          <w:lang w:eastAsia="pl-PL"/>
        </w:rPr>
        <w:t>podać adres poczty elektronicznej, na którym prowadzona będzie</w:t>
      </w:r>
      <w:r w:rsidRPr="00315A38">
        <w:rPr>
          <w:rFonts w:ascii="Verdana" w:hAnsi="Verdana" w:cs="Cambria"/>
          <w:sz w:val="20"/>
          <w:lang w:eastAsia="pl-PL"/>
        </w:rPr>
        <w:t xml:space="preserve"> </w:t>
      </w:r>
      <w:r w:rsidR="00062A96" w:rsidRPr="00315A38">
        <w:rPr>
          <w:rFonts w:ascii="Verdana" w:hAnsi="Verdana" w:cs="Cambria"/>
          <w:sz w:val="20"/>
          <w:lang w:eastAsia="pl-PL"/>
        </w:rPr>
        <w:t>korespondencja związana z postępowaniem.</w:t>
      </w:r>
    </w:p>
    <w:p w14:paraId="17E1154F" w14:textId="77777777" w:rsidR="007A3E23" w:rsidRPr="00315A38" w:rsidRDefault="00062A96" w:rsidP="00BB4E1D">
      <w:pPr>
        <w:pStyle w:val="Akapitzlist"/>
        <w:numPr>
          <w:ilvl w:val="0"/>
          <w:numId w:val="39"/>
        </w:numPr>
        <w:autoSpaceDE w:val="0"/>
        <w:autoSpaceDN w:val="0"/>
        <w:adjustRightInd w:val="0"/>
        <w:jc w:val="both"/>
        <w:rPr>
          <w:rFonts w:ascii="Verdana" w:hAnsi="Verdana" w:cs="Cambria"/>
          <w:sz w:val="20"/>
          <w:lang w:eastAsia="pl-PL"/>
        </w:rPr>
      </w:pPr>
      <w:r w:rsidRPr="00315A38">
        <w:rPr>
          <w:rFonts w:ascii="Verdana" w:hAnsi="Verdana" w:cs="Cambria-Bold"/>
          <w:b/>
          <w:bCs/>
          <w:sz w:val="20"/>
          <w:lang w:eastAsia="pl-PL"/>
        </w:rPr>
        <w:lastRenderedPageBreak/>
        <w:t>Zamawiający nie udostępnia interaktywnego formularza ofertowego na</w:t>
      </w:r>
      <w:r w:rsidR="007A3E23" w:rsidRPr="00315A38">
        <w:rPr>
          <w:rFonts w:ascii="Verdana" w:hAnsi="Verdana" w:cs="Cambria-Bold"/>
          <w:b/>
          <w:bCs/>
          <w:sz w:val="20"/>
          <w:lang w:eastAsia="pl-PL"/>
        </w:rPr>
        <w:t xml:space="preserve"> </w:t>
      </w:r>
      <w:r w:rsidRPr="00315A38">
        <w:rPr>
          <w:rFonts w:ascii="Verdana" w:hAnsi="Verdana" w:cs="Cambria-Bold"/>
          <w:b/>
          <w:bCs/>
          <w:sz w:val="20"/>
          <w:lang w:eastAsia="pl-PL"/>
        </w:rPr>
        <w:t xml:space="preserve">Platformie e-Zamówienia </w:t>
      </w:r>
      <w:r w:rsidRPr="00315A38">
        <w:rPr>
          <w:rFonts w:ascii="Verdana" w:hAnsi="Verdana" w:cs="Cambria"/>
          <w:sz w:val="20"/>
          <w:lang w:eastAsia="pl-PL"/>
        </w:rPr>
        <w:t>i w związku z tym należy zignorować komunikat</w:t>
      </w:r>
      <w:r w:rsidR="007A3E23" w:rsidRPr="00315A38">
        <w:rPr>
          <w:rFonts w:ascii="Verdana" w:hAnsi="Verdana" w:cs="Cambria"/>
          <w:sz w:val="20"/>
          <w:lang w:eastAsia="pl-PL"/>
        </w:rPr>
        <w:t xml:space="preserve"> </w:t>
      </w:r>
      <w:r w:rsidRPr="00315A38">
        <w:rPr>
          <w:rFonts w:ascii="Verdana" w:hAnsi="Verdana" w:cs="Cambria"/>
          <w:sz w:val="20"/>
          <w:lang w:eastAsia="pl-PL"/>
        </w:rPr>
        <w:t xml:space="preserve">pojawiający się przy składaniu oferty w tym zakresie. </w:t>
      </w:r>
    </w:p>
    <w:p w14:paraId="30FB28EE" w14:textId="23BD4F99" w:rsidR="00062A96" w:rsidRPr="00315A38" w:rsidRDefault="00062A96" w:rsidP="00BB4E1D">
      <w:pPr>
        <w:pStyle w:val="Akapitzlist"/>
        <w:numPr>
          <w:ilvl w:val="0"/>
          <w:numId w:val="39"/>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Ofertę należy złożyć na</w:t>
      </w:r>
      <w:r w:rsidR="007A3E23" w:rsidRPr="00315A38">
        <w:rPr>
          <w:rFonts w:ascii="Verdana" w:hAnsi="Verdana" w:cs="Cambria"/>
          <w:sz w:val="20"/>
          <w:lang w:eastAsia="pl-PL"/>
        </w:rPr>
        <w:t xml:space="preserve"> </w:t>
      </w:r>
      <w:r w:rsidRPr="00315A38">
        <w:rPr>
          <w:rFonts w:ascii="Verdana" w:hAnsi="Verdana" w:cs="Cambria"/>
          <w:sz w:val="20"/>
          <w:lang w:eastAsia="pl-PL"/>
        </w:rPr>
        <w:t>wzorze Formularza Ofertowego sporządzonego przez Zamawiającego (</w:t>
      </w:r>
      <w:r w:rsidRPr="00DE6356">
        <w:rPr>
          <w:rFonts w:ascii="Verdana" w:hAnsi="Verdana" w:cs="Cambria"/>
          <w:b/>
          <w:sz w:val="20"/>
          <w:lang w:eastAsia="pl-PL"/>
        </w:rPr>
        <w:t>Załącznik</w:t>
      </w:r>
      <w:r w:rsidR="007A3E23" w:rsidRPr="00DE6356">
        <w:rPr>
          <w:rFonts w:ascii="Verdana" w:hAnsi="Verdana" w:cs="Cambria"/>
          <w:b/>
          <w:sz w:val="20"/>
          <w:lang w:eastAsia="pl-PL"/>
        </w:rPr>
        <w:t xml:space="preserve"> </w:t>
      </w:r>
      <w:r w:rsidRPr="00DE6356">
        <w:rPr>
          <w:rFonts w:ascii="Verdana" w:hAnsi="Verdana" w:cs="Cambria"/>
          <w:b/>
          <w:sz w:val="20"/>
          <w:lang w:eastAsia="pl-PL"/>
        </w:rPr>
        <w:t xml:space="preserve">nr </w:t>
      </w:r>
      <w:r w:rsidR="00791325">
        <w:rPr>
          <w:rFonts w:ascii="Verdana" w:hAnsi="Verdana" w:cs="Cambria"/>
          <w:b/>
          <w:sz w:val="20"/>
          <w:lang w:eastAsia="pl-PL"/>
        </w:rPr>
        <w:t>1</w:t>
      </w:r>
      <w:r w:rsidR="00315A38" w:rsidRPr="00DE6356">
        <w:rPr>
          <w:rFonts w:ascii="Verdana" w:hAnsi="Verdana" w:cs="Cambria"/>
          <w:b/>
          <w:sz w:val="20"/>
          <w:lang w:eastAsia="pl-PL"/>
        </w:rPr>
        <w:t xml:space="preserve"> </w:t>
      </w:r>
      <w:r w:rsidRPr="00DE6356">
        <w:rPr>
          <w:rFonts w:ascii="Verdana" w:hAnsi="Verdana" w:cs="Cambria"/>
          <w:b/>
          <w:sz w:val="20"/>
          <w:lang w:eastAsia="pl-PL"/>
        </w:rPr>
        <w:t>do SWZ</w:t>
      </w:r>
      <w:r w:rsidRPr="00315A38">
        <w:rPr>
          <w:rFonts w:ascii="Verdana" w:hAnsi="Verdana" w:cs="Cambria"/>
          <w:sz w:val="20"/>
          <w:lang w:eastAsia="pl-PL"/>
        </w:rPr>
        <w:t>).</w:t>
      </w:r>
    </w:p>
    <w:p w14:paraId="2E5DF2E7"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 xml:space="preserve">Wykonawca składa ofertę za pośrednictwem zakładki </w:t>
      </w:r>
      <w:r w:rsidRPr="00315A38">
        <w:rPr>
          <w:rFonts w:ascii="Verdana" w:hAnsi="Verdana" w:cs="Cambria-BoldItalic"/>
          <w:b/>
          <w:bCs/>
          <w:i/>
          <w:iCs/>
          <w:sz w:val="20"/>
          <w:lang w:eastAsia="pl-PL"/>
        </w:rPr>
        <w:t>„Oferty/wnioski”,</w:t>
      </w:r>
      <w:r w:rsidR="007A3E23" w:rsidRPr="00315A38">
        <w:rPr>
          <w:rFonts w:ascii="Verdana" w:hAnsi="Verdana" w:cs="Cambria-BoldItalic"/>
          <w:b/>
          <w:bCs/>
          <w:i/>
          <w:iCs/>
          <w:sz w:val="20"/>
          <w:lang w:eastAsia="pl-PL"/>
        </w:rPr>
        <w:t xml:space="preserve"> </w:t>
      </w:r>
      <w:r w:rsidRPr="00315A38">
        <w:rPr>
          <w:rFonts w:ascii="Verdana" w:hAnsi="Verdana" w:cs="Cambria"/>
          <w:sz w:val="20"/>
          <w:lang w:eastAsia="pl-PL"/>
        </w:rPr>
        <w:t>widocznej w podglądzie postępowania po zalogowaniu się na konto Wykonawcy.</w:t>
      </w:r>
    </w:p>
    <w:p w14:paraId="653C437C"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 xml:space="preserve">Po wybraniu przycisku </w:t>
      </w:r>
      <w:r w:rsidRPr="00315A38">
        <w:rPr>
          <w:rFonts w:ascii="Verdana" w:hAnsi="Verdana" w:cs="Cambria-BoldItalic"/>
          <w:b/>
          <w:bCs/>
          <w:i/>
          <w:iCs/>
          <w:sz w:val="20"/>
          <w:lang w:eastAsia="pl-PL"/>
        </w:rPr>
        <w:t xml:space="preserve">„Złóż ofertę” </w:t>
      </w:r>
      <w:r w:rsidRPr="00315A38">
        <w:rPr>
          <w:rFonts w:ascii="Verdana" w:hAnsi="Verdana" w:cs="Cambria"/>
          <w:sz w:val="20"/>
          <w:lang w:eastAsia="pl-PL"/>
        </w:rPr>
        <w:t>system prezentuje okno składania oferty</w:t>
      </w:r>
      <w:r w:rsidR="007A3E23" w:rsidRPr="00315A38">
        <w:rPr>
          <w:rFonts w:ascii="Verdana" w:hAnsi="Verdana" w:cs="Cambria"/>
          <w:sz w:val="20"/>
          <w:lang w:eastAsia="pl-PL"/>
        </w:rPr>
        <w:t xml:space="preserve"> </w:t>
      </w:r>
      <w:r w:rsidRPr="00315A38">
        <w:rPr>
          <w:rFonts w:ascii="Verdana" w:hAnsi="Verdana" w:cs="Cambria"/>
          <w:sz w:val="20"/>
          <w:lang w:eastAsia="pl-PL"/>
        </w:rPr>
        <w:t>umożliwiające przekazanie dokumentów elektronicznych, w którym znajdują się</w:t>
      </w:r>
      <w:r w:rsidR="007A3E23" w:rsidRPr="00315A38">
        <w:rPr>
          <w:rFonts w:ascii="Verdana" w:hAnsi="Verdana" w:cs="Cambria"/>
          <w:sz w:val="20"/>
          <w:lang w:eastAsia="pl-PL"/>
        </w:rPr>
        <w:t xml:space="preserve"> </w:t>
      </w:r>
      <w:r w:rsidRPr="00315A38">
        <w:rPr>
          <w:rFonts w:ascii="Verdana" w:hAnsi="Verdana" w:cs="Cambria"/>
          <w:sz w:val="20"/>
          <w:lang w:eastAsia="pl-PL"/>
        </w:rPr>
        <w:t xml:space="preserve">dwa pola typu </w:t>
      </w:r>
      <w:proofErr w:type="spellStart"/>
      <w:r w:rsidRPr="00315A38">
        <w:rPr>
          <w:rFonts w:ascii="Verdana" w:hAnsi="Verdana" w:cs="Cambria"/>
          <w:sz w:val="20"/>
          <w:lang w:eastAsia="pl-PL"/>
        </w:rPr>
        <w:t>drag&amp;drop</w:t>
      </w:r>
      <w:proofErr w:type="spellEnd"/>
      <w:r w:rsidRPr="00315A38">
        <w:rPr>
          <w:rFonts w:ascii="Verdana" w:hAnsi="Verdana" w:cs="Cambria"/>
          <w:sz w:val="20"/>
          <w:lang w:eastAsia="pl-PL"/>
        </w:rPr>
        <w:t xml:space="preserve"> („przeciągnij” i „upuść”) służące do dodawania plików.</w:t>
      </w:r>
    </w:p>
    <w:p w14:paraId="53F5D565" w14:textId="77777777" w:rsidR="007A3E23" w:rsidRPr="00315A38" w:rsidRDefault="00062A96" w:rsidP="00BB4E1D">
      <w:pPr>
        <w:pStyle w:val="Akapitzlist"/>
        <w:numPr>
          <w:ilvl w:val="0"/>
          <w:numId w:val="39"/>
        </w:numPr>
        <w:autoSpaceDE w:val="0"/>
        <w:autoSpaceDN w:val="0"/>
        <w:adjustRightInd w:val="0"/>
        <w:jc w:val="both"/>
        <w:rPr>
          <w:rFonts w:ascii="Verdana" w:hAnsi="Verdana" w:cs="Cambria-BoldItalic"/>
          <w:b/>
          <w:bCs/>
          <w:i/>
          <w:iCs/>
          <w:sz w:val="20"/>
          <w:lang w:eastAsia="pl-PL"/>
        </w:rPr>
      </w:pPr>
      <w:r w:rsidRPr="00315A38">
        <w:rPr>
          <w:rFonts w:ascii="Verdana" w:hAnsi="Verdana" w:cs="Cambria"/>
          <w:sz w:val="20"/>
          <w:lang w:eastAsia="pl-PL"/>
        </w:rPr>
        <w:t xml:space="preserve">Wykonawca dodaje wybrany z dysku i uprzednio podpisany </w:t>
      </w:r>
      <w:r w:rsidRPr="00315A38">
        <w:rPr>
          <w:rFonts w:ascii="Verdana" w:hAnsi="Verdana" w:cs="Cambria-BoldItalic"/>
          <w:b/>
          <w:bCs/>
          <w:i/>
          <w:iCs/>
          <w:sz w:val="20"/>
          <w:lang w:eastAsia="pl-PL"/>
        </w:rPr>
        <w:t>„Formularz oferty”</w:t>
      </w:r>
      <w:r w:rsidR="007A3E23" w:rsidRPr="00315A38">
        <w:rPr>
          <w:rFonts w:ascii="Verdana" w:hAnsi="Verdana" w:cs="Cambria-BoldItalic"/>
          <w:b/>
          <w:bCs/>
          <w:i/>
          <w:iCs/>
          <w:sz w:val="20"/>
          <w:lang w:eastAsia="pl-PL"/>
        </w:rPr>
        <w:t xml:space="preserve"> </w:t>
      </w:r>
      <w:r w:rsidRPr="00315A38">
        <w:rPr>
          <w:rFonts w:ascii="Verdana" w:hAnsi="Verdana" w:cs="Cambria"/>
          <w:sz w:val="20"/>
          <w:lang w:eastAsia="pl-PL"/>
        </w:rPr>
        <w:t xml:space="preserve">w pierwszym polu </w:t>
      </w:r>
      <w:r w:rsidRPr="00315A38">
        <w:rPr>
          <w:rFonts w:ascii="Verdana" w:hAnsi="Verdana" w:cs="Cambria-BoldItalic"/>
          <w:b/>
          <w:bCs/>
          <w:i/>
          <w:iCs/>
          <w:sz w:val="20"/>
          <w:lang w:eastAsia="pl-PL"/>
        </w:rPr>
        <w:t xml:space="preserve">„Wypełniony formularz oferty”. </w:t>
      </w:r>
    </w:p>
    <w:p w14:paraId="19086C5E"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315A38">
        <w:rPr>
          <w:rFonts w:ascii="Verdana" w:hAnsi="Verdana" w:cs="Cambria"/>
          <w:sz w:val="20"/>
          <w:lang w:eastAsia="pl-PL"/>
        </w:rPr>
        <w:t>W kolejnym polu „</w:t>
      </w:r>
      <w:r w:rsidRPr="00315A38">
        <w:rPr>
          <w:rFonts w:ascii="Verdana" w:hAnsi="Verdana" w:cs="Cambria-BoldItalic"/>
          <w:b/>
          <w:bCs/>
          <w:i/>
          <w:iCs/>
          <w:sz w:val="20"/>
          <w:lang w:eastAsia="pl-PL"/>
        </w:rPr>
        <w:t>Załączniki</w:t>
      </w:r>
      <w:r w:rsidR="007A3E23" w:rsidRPr="00315A38">
        <w:rPr>
          <w:rFonts w:ascii="Verdana" w:hAnsi="Verdana" w:cs="Cambria-BoldItalic"/>
          <w:b/>
          <w:bCs/>
          <w:i/>
          <w:iCs/>
          <w:sz w:val="20"/>
          <w:lang w:eastAsia="pl-PL"/>
        </w:rPr>
        <w:t xml:space="preserve"> i</w:t>
      </w:r>
      <w:r w:rsidRPr="00315A38">
        <w:rPr>
          <w:rFonts w:ascii="Verdana" w:hAnsi="Verdana" w:cs="Cambria-BoldItalic"/>
          <w:b/>
          <w:bCs/>
          <w:i/>
          <w:iCs/>
          <w:sz w:val="20"/>
        </w:rPr>
        <w:t xml:space="preserve"> inne dokumenty przedstawione w ofercie przez Wykonawcę” </w:t>
      </w:r>
      <w:r w:rsidRPr="00315A38">
        <w:rPr>
          <w:rFonts w:ascii="Verdana" w:hAnsi="Verdana" w:cs="Cambria"/>
          <w:sz w:val="20"/>
        </w:rPr>
        <w:t>Wykonawca</w:t>
      </w:r>
      <w:r w:rsidR="007A3E23" w:rsidRPr="00315A38">
        <w:rPr>
          <w:rFonts w:ascii="Verdana" w:hAnsi="Verdana" w:cs="Cambria"/>
          <w:sz w:val="20"/>
        </w:rPr>
        <w:t xml:space="preserve"> </w:t>
      </w:r>
      <w:r w:rsidRPr="00315A38">
        <w:rPr>
          <w:rFonts w:ascii="Verdana" w:hAnsi="Verdana" w:cs="Cambria"/>
          <w:color w:val="000000"/>
          <w:sz w:val="20"/>
          <w:lang w:eastAsia="pl-PL"/>
        </w:rPr>
        <w:t>dodaje pozostałe pliki stanowiące ofertę lub skła</w:t>
      </w:r>
      <w:r w:rsidR="007A3E23" w:rsidRPr="00315A38">
        <w:rPr>
          <w:rFonts w:ascii="Verdana" w:hAnsi="Verdana" w:cs="Cambria"/>
          <w:color w:val="000000"/>
          <w:sz w:val="20"/>
          <w:lang w:eastAsia="pl-PL"/>
        </w:rPr>
        <w:t>dane wraz z ofertą.</w:t>
      </w:r>
    </w:p>
    <w:p w14:paraId="73322278"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BoldItalic"/>
          <w:b/>
          <w:bCs/>
          <w:i/>
          <w:iCs/>
          <w:color w:val="000000"/>
          <w:sz w:val="20"/>
          <w:lang w:eastAsia="pl-PL"/>
        </w:rPr>
      </w:pPr>
      <w:r w:rsidRPr="00315A38">
        <w:rPr>
          <w:rFonts w:ascii="Verdana" w:hAnsi="Verdana" w:cs="Cambria"/>
          <w:color w:val="000000"/>
          <w:sz w:val="20"/>
          <w:lang w:eastAsia="pl-PL"/>
        </w:rPr>
        <w:t>Jeżeli wraz z ofertą składane są dokumenty zawierające tajemnicę</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przedsiębiorstwa w rozumieniu przepisów ustawy z dnia 16 kwietnia 1993 r. o</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 xml:space="preserve">zwalczaniu nieuczciwej konkurencji (tekst jedn. Dz. U, z 2020 r. poz. 1913 z </w:t>
      </w:r>
      <w:proofErr w:type="spellStart"/>
      <w:r w:rsidRPr="00315A38">
        <w:rPr>
          <w:rFonts w:ascii="Verdana" w:hAnsi="Verdana" w:cs="Cambria"/>
          <w:color w:val="000000"/>
          <w:sz w:val="20"/>
          <w:lang w:eastAsia="pl-PL"/>
        </w:rPr>
        <w:t>późn</w:t>
      </w:r>
      <w:proofErr w:type="spellEnd"/>
      <w:r w:rsidRPr="00315A38">
        <w:rPr>
          <w:rFonts w:ascii="Verdana" w:hAnsi="Verdana" w:cs="Cambria"/>
          <w:color w:val="000000"/>
          <w:sz w:val="20"/>
          <w:lang w:eastAsia="pl-PL"/>
        </w:rPr>
        <w:t>.</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zm.) Wykonawca, w celu utrzymania w poufności tych informacji, przekazuje je</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w wydzielonym i odpowiednio oznaczonym pliku - z zaznaczeniem w nazwie</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 xml:space="preserve">pliku </w:t>
      </w:r>
      <w:r w:rsidRPr="00315A38">
        <w:rPr>
          <w:rFonts w:ascii="Verdana" w:hAnsi="Verdana" w:cs="Cambria-BoldItalic"/>
          <w:b/>
          <w:bCs/>
          <w:i/>
          <w:iCs/>
          <w:color w:val="000000"/>
          <w:sz w:val="20"/>
          <w:lang w:eastAsia="pl-PL"/>
        </w:rPr>
        <w:t>„Dokument stanowiący tajemnicę przedsiębiorstwa</w:t>
      </w:r>
      <w:r w:rsidRPr="00315A38">
        <w:rPr>
          <w:rFonts w:ascii="Verdana" w:hAnsi="Verdana" w:cs="Cambria-Bold"/>
          <w:b/>
          <w:bCs/>
          <w:color w:val="000000"/>
          <w:sz w:val="20"/>
          <w:lang w:eastAsia="pl-PL"/>
        </w:rPr>
        <w:t xml:space="preserve">”. </w:t>
      </w:r>
      <w:r w:rsidRPr="00315A38">
        <w:rPr>
          <w:rFonts w:ascii="Verdana" w:hAnsi="Verdana" w:cs="Cambria"/>
          <w:color w:val="000000"/>
          <w:sz w:val="20"/>
          <w:lang w:eastAsia="pl-PL"/>
        </w:rPr>
        <w:t>Zarówno załącznik</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stanowiący tajemnicę przedsiębiorstwa jak i uzasadnienie zastrzeżenia tajemnicy</w:t>
      </w:r>
      <w:r w:rsidR="007A3E23" w:rsidRPr="00315A38">
        <w:rPr>
          <w:rFonts w:ascii="Verdana" w:hAnsi="Verdana" w:cs="Cambria"/>
          <w:color w:val="000000"/>
          <w:sz w:val="20"/>
          <w:lang w:eastAsia="pl-PL"/>
        </w:rPr>
        <w:t xml:space="preserve"> </w:t>
      </w:r>
      <w:r w:rsidRPr="00315A38">
        <w:rPr>
          <w:rFonts w:ascii="Verdana" w:hAnsi="Verdana" w:cs="Cambria"/>
          <w:color w:val="000000"/>
          <w:sz w:val="20"/>
          <w:lang w:eastAsia="pl-PL"/>
        </w:rPr>
        <w:t xml:space="preserve">przedsiębiorstwa należy dodać w polu </w:t>
      </w:r>
      <w:r w:rsidRPr="00315A38">
        <w:rPr>
          <w:rFonts w:ascii="Verdana" w:hAnsi="Verdana" w:cs="Cambria-BoldItalic"/>
          <w:b/>
          <w:bCs/>
          <w:i/>
          <w:iCs/>
          <w:color w:val="000000"/>
          <w:sz w:val="20"/>
          <w:lang w:eastAsia="pl-PL"/>
        </w:rPr>
        <w:t>„Załączniki i inne dokumenty</w:t>
      </w:r>
      <w:r w:rsidR="007A3E23" w:rsidRPr="00315A38">
        <w:rPr>
          <w:rFonts w:ascii="Verdana" w:hAnsi="Verdana" w:cs="Cambria-BoldItalic"/>
          <w:b/>
          <w:bCs/>
          <w:i/>
          <w:iCs/>
          <w:color w:val="000000"/>
          <w:sz w:val="20"/>
          <w:lang w:eastAsia="pl-PL"/>
        </w:rPr>
        <w:t xml:space="preserve"> </w:t>
      </w:r>
      <w:r w:rsidRPr="00315A38">
        <w:rPr>
          <w:rFonts w:ascii="Verdana" w:hAnsi="Verdana" w:cs="Cambria-BoldItalic"/>
          <w:b/>
          <w:bCs/>
          <w:i/>
          <w:iCs/>
          <w:color w:val="000000"/>
          <w:sz w:val="20"/>
          <w:lang w:eastAsia="pl-PL"/>
        </w:rPr>
        <w:t>przedstawione w ofercie przez Wykonawcę”.</w:t>
      </w:r>
    </w:p>
    <w:p w14:paraId="65614B01" w14:textId="77777777" w:rsidR="0021286A" w:rsidRPr="00315A38" w:rsidRDefault="0021286A" w:rsidP="00BB4E1D">
      <w:pPr>
        <w:pStyle w:val="Akapitzlist"/>
        <w:numPr>
          <w:ilvl w:val="0"/>
          <w:numId w:val="39"/>
        </w:numPr>
        <w:autoSpaceDE w:val="0"/>
        <w:autoSpaceDN w:val="0"/>
        <w:adjustRightInd w:val="0"/>
        <w:jc w:val="both"/>
        <w:rPr>
          <w:rFonts w:ascii="Verdana" w:hAnsi="Verdana" w:cs="Calibri"/>
          <w:color w:val="000000"/>
          <w:sz w:val="20"/>
          <w:lang w:eastAsia="pl-PL"/>
        </w:rPr>
      </w:pPr>
      <w:r w:rsidRPr="00315A38">
        <w:rPr>
          <w:rFonts w:ascii="Verdana" w:hAnsi="Verdana" w:cs="Calibri"/>
          <w:b/>
          <w:bCs/>
          <w:color w:val="000000"/>
          <w:sz w:val="20"/>
          <w:lang w:eastAsia="pl-PL"/>
        </w:rPr>
        <w:t xml:space="preserve">Formularz ofertowy </w:t>
      </w:r>
      <w:r w:rsidRPr="00315A38">
        <w:rPr>
          <w:rFonts w:ascii="Verdana" w:hAnsi="Verdana" w:cs="Calibri"/>
          <w:color w:val="000000"/>
          <w:sz w:val="20"/>
          <w:lang w:eastAsia="pl-PL"/>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6087577A"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BoldItalic"/>
          <w:b/>
          <w:bCs/>
          <w:i/>
          <w:iCs/>
          <w:color w:val="000000"/>
          <w:sz w:val="20"/>
          <w:lang w:eastAsia="pl-PL"/>
        </w:rPr>
      </w:pPr>
      <w:r w:rsidRPr="00315A38">
        <w:rPr>
          <w:rFonts w:ascii="Verdana" w:hAnsi="Verdana" w:cs="Cambria"/>
          <w:color w:val="000000"/>
          <w:sz w:val="20"/>
          <w:lang w:eastAsia="pl-PL"/>
        </w:rPr>
        <w:t>Pozostałe dokumenty wchodzące w</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skład oferty lub składane wraz z ofertą, które są zgodnie z PZP lub</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rozporządzeniem Prezesa Rady Ministrów z dnia 30 grudnia 2020 r. r. w sprawie</w:t>
      </w:r>
      <w:r w:rsidR="00315A38" w:rsidRPr="00315A38">
        <w:rPr>
          <w:rFonts w:ascii="Verdana" w:hAnsi="Verdana" w:cs="Cambria"/>
          <w:color w:val="000000"/>
          <w:sz w:val="20"/>
          <w:lang w:eastAsia="pl-PL"/>
        </w:rPr>
        <w:t xml:space="preserve"> </w:t>
      </w:r>
      <w:r w:rsidRPr="00315A38">
        <w:rPr>
          <w:rFonts w:ascii="Verdana" w:hAnsi="Verdana" w:cs="Cambria"/>
          <w:color w:val="000000"/>
          <w:sz w:val="20"/>
          <w:lang w:eastAsia="pl-PL"/>
        </w:rPr>
        <w:t>sposobu sporządzania i przekazywania informacji oraz wymagań technicznych</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dla dokumentów elektronicznych oraz środków komunikacji elektronicznej w</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postępowaniu o udzielenie zamówienia publicznego lub konkursie (Dz. U. z 2020</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r., poz. 2452) opatrzone kwalifikowanym podpisem elektronicznym, mogą być</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zgodnie z wyborem Wykonawcy/Wykonawcy wspólnie ubiegającego się o</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udzielenie zamówienia/podmiotu udostępniającego zasoby opatrzone podpisem</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typu zewnętrznego lub wewnętrznego. W zależności od typu podpisu</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 xml:space="preserve">(zewnętrzny, wewnętrzny) w polu </w:t>
      </w:r>
      <w:r w:rsidRPr="00315A38">
        <w:rPr>
          <w:rFonts w:ascii="Verdana" w:hAnsi="Verdana" w:cs="Cambria-BoldItalic"/>
          <w:b/>
          <w:bCs/>
          <w:i/>
          <w:iCs/>
          <w:color w:val="000000"/>
          <w:sz w:val="20"/>
          <w:lang w:eastAsia="pl-PL"/>
        </w:rPr>
        <w:t>„Załączniki i inne dokumenty przedstawione</w:t>
      </w:r>
      <w:r w:rsidR="00315A38">
        <w:rPr>
          <w:rFonts w:ascii="Verdana" w:hAnsi="Verdana" w:cs="Cambria-BoldItalic"/>
          <w:b/>
          <w:bCs/>
          <w:i/>
          <w:iCs/>
          <w:color w:val="000000"/>
          <w:sz w:val="20"/>
          <w:lang w:eastAsia="pl-PL"/>
        </w:rPr>
        <w:t xml:space="preserve"> </w:t>
      </w:r>
      <w:r w:rsidRPr="00315A38">
        <w:rPr>
          <w:rFonts w:ascii="Verdana" w:hAnsi="Verdana" w:cs="Cambria-BoldItalic"/>
          <w:b/>
          <w:bCs/>
          <w:i/>
          <w:iCs/>
          <w:color w:val="000000"/>
          <w:sz w:val="20"/>
          <w:lang w:eastAsia="pl-PL"/>
        </w:rPr>
        <w:t xml:space="preserve">w ofercie przez Wykonawcę” </w:t>
      </w:r>
      <w:r w:rsidRPr="00315A38">
        <w:rPr>
          <w:rFonts w:ascii="Verdana" w:hAnsi="Verdana" w:cs="Cambria"/>
          <w:color w:val="000000"/>
          <w:sz w:val="20"/>
          <w:lang w:eastAsia="pl-PL"/>
        </w:rPr>
        <w:t>dodaje się</w:t>
      </w:r>
      <w:r w:rsidR="0021286A" w:rsidRPr="00315A38">
        <w:rPr>
          <w:rFonts w:ascii="Verdana" w:hAnsi="Verdana" w:cs="Cambria"/>
          <w:color w:val="000000"/>
          <w:sz w:val="20"/>
          <w:lang w:eastAsia="pl-PL"/>
        </w:rPr>
        <w:t xml:space="preserve"> uprzednio podpisane dokumenty </w:t>
      </w:r>
      <w:r w:rsidRPr="00315A38">
        <w:rPr>
          <w:rFonts w:ascii="Verdana" w:hAnsi="Verdana" w:cs="Cambria"/>
          <w:color w:val="000000"/>
          <w:sz w:val="20"/>
          <w:lang w:eastAsia="pl-PL"/>
        </w:rPr>
        <w:t>wraz z wygenerowanym plikiem p</w:t>
      </w:r>
      <w:r w:rsidR="0021286A" w:rsidRPr="00315A38">
        <w:rPr>
          <w:rFonts w:ascii="Verdana" w:hAnsi="Verdana" w:cs="Cambria"/>
          <w:color w:val="000000"/>
          <w:sz w:val="20"/>
          <w:lang w:eastAsia="pl-PL"/>
        </w:rPr>
        <w:t xml:space="preserve">odpisu (typ zewnętrzny) lub </w:t>
      </w:r>
      <w:r w:rsidRPr="00315A38">
        <w:rPr>
          <w:rFonts w:ascii="Verdana" w:hAnsi="Verdana" w:cs="Cambria"/>
          <w:color w:val="000000"/>
          <w:sz w:val="20"/>
          <w:lang w:eastAsia="pl-PL"/>
        </w:rPr>
        <w:t xml:space="preserve"> dokument z</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wszytym podpisem (typ wewnętrzny).</w:t>
      </w:r>
    </w:p>
    <w:p w14:paraId="4333D5A9" w14:textId="77777777" w:rsidR="00062A96" w:rsidRPr="00315A38" w:rsidRDefault="00062A96"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315A38">
        <w:rPr>
          <w:rFonts w:ascii="Verdana" w:hAnsi="Verdana" w:cs="Cambria"/>
          <w:color w:val="000000"/>
          <w:sz w:val="20"/>
          <w:lang w:eastAsia="pl-PL"/>
        </w:rPr>
        <w:t>W przypadku przekazywania dokumentu elektronicznego w formacie</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poddającym dane kompresji, opatrzenie pliku zawierającego skompresowane</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dokumenty kwalifikowanym podpisem elektronicznym</w:t>
      </w:r>
      <w:r w:rsidR="0021286A" w:rsidRPr="00315A38">
        <w:rPr>
          <w:rFonts w:ascii="Verdana" w:hAnsi="Verdana" w:cs="Cambria"/>
          <w:color w:val="000000"/>
          <w:sz w:val="20"/>
          <w:lang w:eastAsia="pl-PL"/>
        </w:rPr>
        <w:t xml:space="preserve">, </w:t>
      </w:r>
      <w:r w:rsidR="0021286A" w:rsidRPr="00315A38">
        <w:rPr>
          <w:rFonts w:ascii="Verdana" w:hAnsi="Verdana"/>
          <w:sz w:val="20"/>
        </w:rPr>
        <w:t>podpisem zaufanym lub podpisem osobistym</w:t>
      </w:r>
      <w:r w:rsidR="0021286A" w:rsidRPr="00315A38">
        <w:rPr>
          <w:sz w:val="23"/>
          <w:szCs w:val="23"/>
        </w:rPr>
        <w:t xml:space="preserve"> </w:t>
      </w:r>
      <w:r w:rsidRPr="00315A38">
        <w:rPr>
          <w:rFonts w:ascii="Verdana" w:hAnsi="Verdana" w:cs="Cambria"/>
          <w:color w:val="000000"/>
          <w:sz w:val="20"/>
          <w:lang w:eastAsia="pl-PL"/>
        </w:rPr>
        <w:t xml:space="preserve"> jest równoznaczne z</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opatrzeniem wszystkich dokumentów zawartych w tym pliku kwalifikowanym</w:t>
      </w:r>
      <w:r w:rsidR="0021286A" w:rsidRPr="00315A38">
        <w:rPr>
          <w:rFonts w:ascii="Verdana" w:hAnsi="Verdana" w:cs="Cambria"/>
          <w:color w:val="000000"/>
          <w:sz w:val="20"/>
          <w:lang w:eastAsia="pl-PL"/>
        </w:rPr>
        <w:t xml:space="preserve"> podpisem elektronicznym, </w:t>
      </w:r>
      <w:r w:rsidR="0021286A" w:rsidRPr="00315A38">
        <w:rPr>
          <w:rFonts w:ascii="Verdana" w:hAnsi="Verdana"/>
          <w:sz w:val="20"/>
        </w:rPr>
        <w:t>podpisem zaufanym lub podpisem osobistym</w:t>
      </w:r>
      <w:r w:rsidR="0021286A" w:rsidRPr="00315A38">
        <w:rPr>
          <w:sz w:val="23"/>
          <w:szCs w:val="23"/>
        </w:rPr>
        <w:t>.</w:t>
      </w:r>
    </w:p>
    <w:p w14:paraId="36989547" w14:textId="77777777" w:rsidR="00CD5248" w:rsidRDefault="00062A96"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315A38">
        <w:rPr>
          <w:rFonts w:ascii="Verdana" w:hAnsi="Verdana" w:cs="Cambria"/>
          <w:color w:val="000000"/>
          <w:sz w:val="20"/>
          <w:lang w:eastAsia="pl-PL"/>
        </w:rPr>
        <w:t>System sprawdza, czy złożone pliki są podpisane i automatycznie je szyfruje,</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jednocześnie informując o tym Wykonawcę. Potwierdzenie czasu przekazania i</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odbioru oferty znajduje się w Elektronicznym Potwierdzeniu Przesłania (EPP) i</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Elektronicznym Potwierdzeniu Odebrania (EPO).</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 xml:space="preserve"> EPP i EPO dostępne są dla zalogowanego Wykonawcy w zakładce</w:t>
      </w:r>
      <w:r w:rsidR="0021286A" w:rsidRPr="00315A38">
        <w:rPr>
          <w:rFonts w:ascii="Verdana" w:hAnsi="Verdana" w:cs="Cambria"/>
          <w:color w:val="000000"/>
          <w:sz w:val="20"/>
          <w:lang w:eastAsia="pl-PL"/>
        </w:rPr>
        <w:t xml:space="preserve"> </w:t>
      </w:r>
      <w:r w:rsidRPr="00315A38">
        <w:rPr>
          <w:rFonts w:ascii="Verdana" w:hAnsi="Verdana" w:cs="Cambria-BoldItalic"/>
          <w:b/>
          <w:bCs/>
          <w:i/>
          <w:iCs/>
          <w:color w:val="000000"/>
          <w:sz w:val="20"/>
          <w:lang w:eastAsia="pl-PL"/>
        </w:rPr>
        <w:t>„Oferty/Wnioski</w:t>
      </w:r>
      <w:r w:rsidRPr="00315A38">
        <w:rPr>
          <w:rFonts w:ascii="Verdana" w:hAnsi="Verdana" w:cs="Cambria"/>
          <w:color w:val="000000"/>
          <w:sz w:val="20"/>
          <w:lang w:eastAsia="pl-PL"/>
        </w:rPr>
        <w:t>”.</w:t>
      </w:r>
    </w:p>
    <w:p w14:paraId="16A39951" w14:textId="77777777" w:rsidR="00CD5248" w:rsidRPr="00CD5248" w:rsidRDefault="00CD5248"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CD5248">
        <w:rPr>
          <w:rFonts w:ascii="Verdana" w:hAnsi="Verdana" w:cs="Tahoma"/>
          <w:color w:val="000000"/>
          <w:sz w:val="20"/>
        </w:rPr>
        <w:lastRenderedPageBreak/>
        <w:t>Zamawiający zwraca uwagę na ograniczenia wielkości plików podpisywanych</w:t>
      </w:r>
      <w:r w:rsidRPr="00CD5248">
        <w:rPr>
          <w:rFonts w:ascii="Verdana" w:hAnsi="Verdana" w:cs="Tahoma"/>
          <w:b/>
          <w:color w:val="000000"/>
          <w:sz w:val="20"/>
        </w:rPr>
        <w:t xml:space="preserve"> </w:t>
      </w:r>
      <w:r w:rsidRPr="00CD5248">
        <w:rPr>
          <w:rFonts w:ascii="Verdana" w:hAnsi="Verdana" w:cs="Tahoma"/>
          <w:color w:val="000000"/>
          <w:sz w:val="20"/>
        </w:rPr>
        <w:t>profilem zaufanym, który wynosi max 10MB, oraz na ograniczenie wielkości</w:t>
      </w:r>
      <w:r w:rsidRPr="00CD5248">
        <w:rPr>
          <w:rFonts w:ascii="Verdana" w:hAnsi="Verdana" w:cs="Tahoma"/>
          <w:b/>
          <w:color w:val="000000"/>
          <w:sz w:val="20"/>
        </w:rPr>
        <w:t xml:space="preserve"> </w:t>
      </w:r>
      <w:r w:rsidRPr="00CD5248">
        <w:rPr>
          <w:rFonts w:ascii="Verdana" w:hAnsi="Verdana" w:cs="Tahoma"/>
          <w:color w:val="000000"/>
          <w:sz w:val="20"/>
        </w:rPr>
        <w:t xml:space="preserve">plików podpisywanych w aplikacji </w:t>
      </w:r>
      <w:proofErr w:type="spellStart"/>
      <w:r w:rsidRPr="00CD5248">
        <w:rPr>
          <w:rFonts w:ascii="Verdana" w:hAnsi="Verdana" w:cs="Tahoma"/>
          <w:color w:val="000000"/>
          <w:sz w:val="20"/>
        </w:rPr>
        <w:t>eDoApp</w:t>
      </w:r>
      <w:proofErr w:type="spellEnd"/>
      <w:r w:rsidRPr="00CD5248">
        <w:rPr>
          <w:rFonts w:ascii="Verdana" w:hAnsi="Verdana" w:cs="Tahoma"/>
          <w:color w:val="000000"/>
          <w:sz w:val="20"/>
        </w:rPr>
        <w:t xml:space="preserve"> służącej do składania podpisu</w:t>
      </w:r>
      <w:r w:rsidRPr="00CD5248">
        <w:rPr>
          <w:rFonts w:ascii="Verdana" w:hAnsi="Verdana" w:cs="Tahoma"/>
          <w:b/>
          <w:color w:val="000000"/>
          <w:sz w:val="20"/>
        </w:rPr>
        <w:t xml:space="preserve"> </w:t>
      </w:r>
      <w:r w:rsidRPr="00CD5248">
        <w:rPr>
          <w:rFonts w:ascii="Verdana" w:hAnsi="Verdana" w:cs="Tahoma"/>
          <w:color w:val="000000"/>
          <w:sz w:val="20"/>
        </w:rPr>
        <w:t>osobistego, który wynosi max 5MB.</w:t>
      </w:r>
    </w:p>
    <w:p w14:paraId="1D3D67B5" w14:textId="77777777" w:rsidR="00CD5248" w:rsidRPr="00CD5248" w:rsidRDefault="00CD5248"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CD5248">
        <w:rPr>
          <w:rFonts w:ascii="Verdana" w:hAnsi="Verdana" w:cs="Tahoma"/>
          <w:color w:val="000000"/>
          <w:sz w:val="20"/>
        </w:rPr>
        <w:t>Ze względu na niskie ryzyko naruszenia integralności pliku oraz łatwiejszą</w:t>
      </w:r>
      <w:r w:rsidRPr="00CD5248">
        <w:rPr>
          <w:rFonts w:ascii="Verdana" w:hAnsi="Verdana" w:cs="Tahoma"/>
          <w:b/>
          <w:color w:val="000000"/>
          <w:sz w:val="20"/>
        </w:rPr>
        <w:t xml:space="preserve"> </w:t>
      </w:r>
      <w:r w:rsidRPr="00CD5248">
        <w:rPr>
          <w:rFonts w:ascii="Verdana" w:hAnsi="Verdana" w:cs="Tahoma"/>
          <w:color w:val="000000"/>
          <w:sz w:val="20"/>
        </w:rPr>
        <w:t>weryfikację podpisu, zamawiający zaleca, w miarę możliwości,</w:t>
      </w:r>
      <w:r w:rsidRPr="00CD5248">
        <w:rPr>
          <w:rFonts w:ascii="Verdana" w:hAnsi="Verdana" w:cs="Tahoma"/>
          <w:b/>
          <w:color w:val="000000"/>
          <w:sz w:val="20"/>
        </w:rPr>
        <w:t xml:space="preserve"> </w:t>
      </w:r>
      <w:r w:rsidRPr="00CD5248">
        <w:rPr>
          <w:rFonts w:ascii="Verdana" w:hAnsi="Verdana" w:cs="Tahoma"/>
          <w:color w:val="000000"/>
          <w:sz w:val="20"/>
        </w:rPr>
        <w:t>przekonwertowanie plików składających się na ofertę na format .pdf i</w:t>
      </w:r>
      <w:r w:rsidRPr="00CD5248">
        <w:rPr>
          <w:rFonts w:ascii="Verdana" w:hAnsi="Verdana" w:cs="Tahoma"/>
          <w:b/>
          <w:color w:val="000000"/>
          <w:sz w:val="20"/>
        </w:rPr>
        <w:t xml:space="preserve"> </w:t>
      </w:r>
      <w:r w:rsidRPr="00CD5248">
        <w:rPr>
          <w:rFonts w:ascii="Verdana" w:hAnsi="Verdana" w:cs="Tahoma"/>
          <w:color w:val="000000"/>
          <w:sz w:val="20"/>
        </w:rPr>
        <w:t xml:space="preserve">opatrzenie ich podpisem kwalifikowanym </w:t>
      </w:r>
      <w:proofErr w:type="spellStart"/>
      <w:r w:rsidRPr="00CD5248">
        <w:rPr>
          <w:rFonts w:ascii="Verdana" w:hAnsi="Verdana" w:cs="Tahoma"/>
          <w:color w:val="000000"/>
          <w:sz w:val="20"/>
        </w:rPr>
        <w:t>PAdES</w:t>
      </w:r>
      <w:proofErr w:type="spellEnd"/>
      <w:r w:rsidRPr="00CD5248">
        <w:rPr>
          <w:rFonts w:ascii="Verdana" w:hAnsi="Verdana" w:cs="Tahoma"/>
          <w:color w:val="000000"/>
          <w:sz w:val="20"/>
        </w:rPr>
        <w:t>. Pliki w innych formatach niż</w:t>
      </w:r>
      <w:r w:rsidRPr="00CD5248">
        <w:rPr>
          <w:rFonts w:ascii="Verdana" w:hAnsi="Verdana" w:cs="Tahoma"/>
          <w:b/>
          <w:color w:val="000000"/>
          <w:sz w:val="20"/>
        </w:rPr>
        <w:t xml:space="preserve"> </w:t>
      </w:r>
      <w:r w:rsidRPr="00CD5248">
        <w:rPr>
          <w:rFonts w:ascii="Verdana" w:hAnsi="Verdana" w:cs="Tahoma"/>
          <w:color w:val="000000"/>
          <w:sz w:val="20"/>
        </w:rPr>
        <w:t xml:space="preserve">PDF zaleca się opatrzyć zewnętrznym podpisem </w:t>
      </w:r>
      <w:proofErr w:type="spellStart"/>
      <w:r w:rsidRPr="00CD5248">
        <w:rPr>
          <w:rFonts w:ascii="Verdana" w:hAnsi="Verdana" w:cs="Tahoma"/>
          <w:color w:val="000000"/>
          <w:sz w:val="20"/>
        </w:rPr>
        <w:t>XAdES</w:t>
      </w:r>
      <w:proofErr w:type="spellEnd"/>
      <w:r w:rsidRPr="00CD5248">
        <w:rPr>
          <w:rFonts w:ascii="Verdana" w:hAnsi="Verdana" w:cs="Tahoma"/>
          <w:color w:val="000000"/>
          <w:sz w:val="20"/>
        </w:rPr>
        <w:t>. Wykonawca powinien</w:t>
      </w:r>
      <w:r w:rsidRPr="00CD5248">
        <w:rPr>
          <w:rFonts w:ascii="Verdana" w:hAnsi="Verdana" w:cs="Tahoma"/>
          <w:b/>
          <w:color w:val="000000"/>
          <w:sz w:val="20"/>
        </w:rPr>
        <w:t xml:space="preserve"> </w:t>
      </w:r>
      <w:r w:rsidRPr="00CD5248">
        <w:rPr>
          <w:rFonts w:ascii="Verdana" w:hAnsi="Verdana" w:cs="Tahoma"/>
          <w:color w:val="000000"/>
          <w:sz w:val="20"/>
        </w:rPr>
        <w:t>pamiętać, aby plik</w:t>
      </w:r>
      <w:r>
        <w:rPr>
          <w:rFonts w:ascii="Verdana" w:hAnsi="Verdana" w:cs="Tahoma"/>
          <w:color w:val="000000"/>
          <w:sz w:val="20"/>
        </w:rPr>
        <w:t xml:space="preserve"> </w:t>
      </w:r>
      <w:r w:rsidRPr="00CD5248">
        <w:rPr>
          <w:rFonts w:ascii="Verdana" w:hAnsi="Verdana" w:cs="Tahoma"/>
          <w:color w:val="000000"/>
          <w:sz w:val="20"/>
        </w:rPr>
        <w:t>z podpisem przekazywać łącznie z dokumentem</w:t>
      </w:r>
      <w:r w:rsidRPr="00CD5248">
        <w:rPr>
          <w:rFonts w:ascii="Verdana" w:hAnsi="Verdana" w:cs="Tahoma"/>
          <w:b/>
          <w:color w:val="000000"/>
          <w:sz w:val="20"/>
        </w:rPr>
        <w:t xml:space="preserve"> </w:t>
      </w:r>
      <w:r w:rsidRPr="00CD5248">
        <w:rPr>
          <w:rFonts w:ascii="Verdana" w:hAnsi="Verdana" w:cs="Tahoma"/>
          <w:color w:val="000000"/>
          <w:sz w:val="20"/>
        </w:rPr>
        <w:t>podpisywanym.</w:t>
      </w:r>
    </w:p>
    <w:p w14:paraId="57C055D5" w14:textId="77777777" w:rsidR="00130C07" w:rsidRPr="00130C07" w:rsidRDefault="00CD5248"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CD5248">
        <w:rPr>
          <w:rFonts w:ascii="Verdana" w:hAnsi="Verdana" w:cs="Tahoma"/>
          <w:bCs/>
          <w:color w:val="000000"/>
          <w:sz w:val="20"/>
        </w:rPr>
        <w:t>Zamawiający zaleca, aby w przypadku podpisywania pliku przez kilka osób, stosować podpisy tego samego rodzaju. Podpisywanie różnymi rodzajami podpisów np. osobistym i kwalifikowanym może doprowadzić do problemów</w:t>
      </w:r>
      <w:r>
        <w:rPr>
          <w:rFonts w:ascii="Verdana" w:hAnsi="Verdana" w:cs="Tahoma"/>
          <w:bCs/>
          <w:color w:val="000000"/>
          <w:sz w:val="20"/>
        </w:rPr>
        <w:t xml:space="preserve"> </w:t>
      </w:r>
      <w:r w:rsidRPr="00CD5248">
        <w:rPr>
          <w:rFonts w:ascii="Verdana" w:hAnsi="Verdana" w:cs="Tahoma"/>
          <w:bCs/>
          <w:color w:val="000000"/>
          <w:sz w:val="20"/>
        </w:rPr>
        <w:t>w weryfikacji plików.</w:t>
      </w:r>
    </w:p>
    <w:p w14:paraId="08A9A65F" w14:textId="77777777" w:rsidR="00130C07" w:rsidRPr="00130C07" w:rsidRDefault="00130C07"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130C07">
        <w:rPr>
          <w:rFonts w:ascii="Verdana" w:hAnsi="Verdana" w:cs="Tahoma"/>
          <w:color w:val="000000"/>
          <w:sz w:val="20"/>
        </w:rPr>
        <w:t xml:space="preserve">Ofertę sporządza się w postaci elektronicznej, w formatach danych określonych </w:t>
      </w:r>
      <w:r w:rsidRPr="00130C07">
        <w:rPr>
          <w:rFonts w:ascii="Verdana" w:hAnsi="Verdana" w:cs="Tahoma"/>
          <w:color w:val="000000"/>
          <w:sz w:val="20"/>
        </w:rPr>
        <w:br/>
        <w:t xml:space="preserve">w rozporządzeniu Rady Ministrów z dnia 17 kwietnia 2012 r. w sprawie Krajowych Ram Interoperacyjności, minimalnych wymagań dla rejestrów publicznych </w:t>
      </w:r>
      <w:r w:rsidRPr="00130C07">
        <w:rPr>
          <w:rFonts w:ascii="Verdana" w:hAnsi="Verdana" w:cs="Tahoma"/>
          <w:color w:val="000000"/>
          <w:sz w:val="20"/>
        </w:rPr>
        <w:br/>
        <w:t>i wymiany informacji w postaci elektronicznej oraz minimalnych wymagań dla systemów teleinformatycznych (Dz. U. z 2017 r. poz. 2247), z uwzględnieniem rodzaju przekazywanych danych.</w:t>
      </w:r>
    </w:p>
    <w:p w14:paraId="6F6043C1" w14:textId="77777777" w:rsidR="00130C07" w:rsidRPr="00130C07" w:rsidRDefault="00130C07"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130C07">
        <w:rPr>
          <w:rFonts w:ascii="Verdana" w:hAnsi="Verdana" w:cs="Tahoma"/>
          <w:color w:val="000000"/>
          <w:sz w:val="20"/>
        </w:rPr>
        <w:t>Zamawiający rekomenduje wykorzystanie formatów: .pdf .</w:t>
      </w:r>
      <w:proofErr w:type="spellStart"/>
      <w:r w:rsidRPr="00130C07">
        <w:rPr>
          <w:rFonts w:ascii="Verdana" w:hAnsi="Verdana" w:cs="Tahoma"/>
          <w:color w:val="000000"/>
          <w:sz w:val="20"/>
        </w:rPr>
        <w:t>doc</w:t>
      </w:r>
      <w:proofErr w:type="spellEnd"/>
      <w:r w:rsidRPr="00130C07">
        <w:rPr>
          <w:rFonts w:ascii="Verdana" w:hAnsi="Verdana" w:cs="Tahoma"/>
          <w:color w:val="000000"/>
          <w:sz w:val="20"/>
        </w:rPr>
        <w:t xml:space="preserve"> .xls .jpg (.</w:t>
      </w:r>
      <w:proofErr w:type="spellStart"/>
      <w:r w:rsidRPr="00130C07">
        <w:rPr>
          <w:rFonts w:ascii="Verdana" w:hAnsi="Verdana" w:cs="Tahoma"/>
          <w:color w:val="000000"/>
          <w:sz w:val="20"/>
        </w:rPr>
        <w:t>jpeg</w:t>
      </w:r>
      <w:proofErr w:type="spellEnd"/>
      <w:r w:rsidRPr="00130C07">
        <w:rPr>
          <w:rFonts w:ascii="Verdana" w:hAnsi="Verdana" w:cs="Tahoma"/>
          <w:color w:val="000000"/>
          <w:sz w:val="20"/>
        </w:rPr>
        <w:t>) ze szczególnym wskazaniem na .pdf.</w:t>
      </w:r>
    </w:p>
    <w:p w14:paraId="5B143A9F" w14:textId="77777777" w:rsidR="00130C07" w:rsidRPr="00130C07" w:rsidRDefault="00130C07"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130C07">
        <w:rPr>
          <w:rFonts w:ascii="Verdana" w:hAnsi="Verdana" w:cs="Tahoma"/>
          <w:color w:val="000000"/>
          <w:sz w:val="20"/>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19DB2D" w14:textId="77777777" w:rsidR="0021286A" w:rsidRPr="00130C07" w:rsidRDefault="00062A96" w:rsidP="00BB4E1D">
      <w:pPr>
        <w:pStyle w:val="Akapitzlist"/>
        <w:numPr>
          <w:ilvl w:val="0"/>
          <w:numId w:val="39"/>
        </w:numPr>
        <w:autoSpaceDE w:val="0"/>
        <w:autoSpaceDN w:val="0"/>
        <w:adjustRightInd w:val="0"/>
        <w:jc w:val="both"/>
        <w:rPr>
          <w:rFonts w:ascii="Verdana" w:hAnsi="Verdana" w:cs="Cambria"/>
          <w:color w:val="000000"/>
          <w:sz w:val="20"/>
          <w:lang w:eastAsia="pl-PL"/>
        </w:rPr>
      </w:pPr>
      <w:r w:rsidRPr="00130C07">
        <w:rPr>
          <w:rFonts w:ascii="Verdana" w:hAnsi="Verdana" w:cs="Cambria"/>
          <w:color w:val="000000"/>
          <w:sz w:val="20"/>
          <w:lang w:eastAsia="pl-PL"/>
        </w:rPr>
        <w:t>Oferta może być złożona tylko do upływu terminu składania ofert. Oferta złożona</w:t>
      </w:r>
      <w:r w:rsidR="0021286A" w:rsidRPr="00130C07">
        <w:rPr>
          <w:rFonts w:ascii="Verdana" w:hAnsi="Verdana" w:cs="Cambria"/>
          <w:color w:val="000000"/>
          <w:sz w:val="20"/>
          <w:lang w:eastAsia="pl-PL"/>
        </w:rPr>
        <w:t xml:space="preserve"> </w:t>
      </w:r>
      <w:r w:rsidRPr="00130C07">
        <w:rPr>
          <w:rFonts w:ascii="Verdana" w:hAnsi="Verdana" w:cs="Cambria"/>
          <w:color w:val="000000"/>
          <w:sz w:val="20"/>
          <w:lang w:eastAsia="pl-PL"/>
        </w:rPr>
        <w:t xml:space="preserve">po terminie nie zostanie przyjęta. </w:t>
      </w:r>
    </w:p>
    <w:p w14:paraId="24FA1907" w14:textId="77777777" w:rsidR="00062A96" w:rsidRDefault="00062A96" w:rsidP="00BB4E1D">
      <w:pPr>
        <w:pStyle w:val="Akapitzlist"/>
        <w:numPr>
          <w:ilvl w:val="0"/>
          <w:numId w:val="39"/>
        </w:numPr>
        <w:autoSpaceDE w:val="0"/>
        <w:autoSpaceDN w:val="0"/>
        <w:adjustRightInd w:val="0"/>
        <w:jc w:val="both"/>
        <w:rPr>
          <w:rFonts w:ascii="Verdana" w:hAnsi="Verdana" w:cs="Cambria-BoldItalic"/>
          <w:b/>
          <w:bCs/>
          <w:i/>
          <w:iCs/>
          <w:color w:val="000000"/>
          <w:sz w:val="20"/>
          <w:lang w:eastAsia="pl-PL"/>
        </w:rPr>
      </w:pPr>
      <w:r w:rsidRPr="00315A38">
        <w:rPr>
          <w:rFonts w:ascii="Verdana" w:hAnsi="Verdana" w:cs="Cambria"/>
          <w:color w:val="000000"/>
          <w:sz w:val="20"/>
          <w:lang w:eastAsia="pl-PL"/>
        </w:rPr>
        <w:t>Wykonawca może przed upływem terminu</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składania ofert wycofać ofertę. Wykonawca wycofuje ofertę w zakładce</w:t>
      </w:r>
      <w:r w:rsidR="0021286A" w:rsidRPr="00315A38">
        <w:rPr>
          <w:rFonts w:ascii="Verdana" w:hAnsi="Verdana" w:cs="Cambria"/>
          <w:color w:val="000000"/>
          <w:sz w:val="20"/>
          <w:lang w:eastAsia="pl-PL"/>
        </w:rPr>
        <w:t xml:space="preserve"> </w:t>
      </w:r>
      <w:r w:rsidRPr="00315A38">
        <w:rPr>
          <w:rFonts w:ascii="Verdana" w:hAnsi="Verdana" w:cs="Cambria-BoldItalic"/>
          <w:b/>
          <w:bCs/>
          <w:i/>
          <w:iCs/>
          <w:color w:val="000000"/>
          <w:sz w:val="20"/>
          <w:lang w:eastAsia="pl-PL"/>
        </w:rPr>
        <w:t xml:space="preserve">„Oferty/wnioski” </w:t>
      </w:r>
      <w:r w:rsidRPr="00315A38">
        <w:rPr>
          <w:rFonts w:ascii="Verdana" w:hAnsi="Verdana" w:cs="Cambria"/>
          <w:color w:val="000000"/>
          <w:sz w:val="20"/>
          <w:lang w:eastAsia="pl-PL"/>
        </w:rPr>
        <w:t xml:space="preserve">używając przycisku </w:t>
      </w:r>
      <w:r w:rsidRPr="00315A38">
        <w:rPr>
          <w:rFonts w:ascii="Verdana" w:hAnsi="Verdana" w:cs="Cambria-BoldItalic"/>
          <w:b/>
          <w:bCs/>
          <w:i/>
          <w:iCs/>
          <w:color w:val="000000"/>
          <w:sz w:val="20"/>
          <w:lang w:eastAsia="pl-PL"/>
        </w:rPr>
        <w:t>„Wycofaj ofertę”.</w:t>
      </w:r>
    </w:p>
    <w:p w14:paraId="299EE68E" w14:textId="77777777" w:rsidR="0021286A" w:rsidRPr="00130C07" w:rsidRDefault="00062A96" w:rsidP="00BB4E1D">
      <w:pPr>
        <w:pStyle w:val="Akapitzlist"/>
        <w:numPr>
          <w:ilvl w:val="0"/>
          <w:numId w:val="39"/>
        </w:numPr>
        <w:autoSpaceDE w:val="0"/>
        <w:autoSpaceDN w:val="0"/>
        <w:adjustRightInd w:val="0"/>
        <w:jc w:val="both"/>
        <w:rPr>
          <w:rFonts w:ascii="Verdana" w:hAnsi="Verdana" w:cs="Cambria-BoldItalic"/>
          <w:b/>
          <w:bCs/>
          <w:i/>
          <w:iCs/>
          <w:color w:val="000000"/>
          <w:sz w:val="20"/>
          <w:lang w:eastAsia="pl-PL"/>
        </w:rPr>
      </w:pPr>
      <w:r w:rsidRPr="00130C07">
        <w:rPr>
          <w:rFonts w:ascii="Verdana" w:hAnsi="Verdana" w:cs="Cambria"/>
          <w:color w:val="000000"/>
          <w:sz w:val="20"/>
          <w:lang w:eastAsia="pl-PL"/>
        </w:rPr>
        <w:t>Maksymalny łączny rozmiar plików stanowiących ofertę lub składanych wraz z</w:t>
      </w:r>
      <w:r w:rsidR="0021286A" w:rsidRPr="00130C07">
        <w:rPr>
          <w:rFonts w:ascii="Verdana" w:hAnsi="Verdana" w:cs="Cambria"/>
          <w:color w:val="000000"/>
          <w:sz w:val="20"/>
          <w:lang w:eastAsia="pl-PL"/>
        </w:rPr>
        <w:t xml:space="preserve"> ofertą to 250 MB.</w:t>
      </w:r>
    </w:p>
    <w:p w14:paraId="4FFF943A" w14:textId="77777777" w:rsidR="0021286A" w:rsidRPr="00315A38" w:rsidRDefault="00062A96" w:rsidP="00BB4E1D">
      <w:pPr>
        <w:pStyle w:val="Akapitzlist"/>
        <w:numPr>
          <w:ilvl w:val="0"/>
          <w:numId w:val="39"/>
        </w:numPr>
        <w:autoSpaceDE w:val="0"/>
        <w:autoSpaceDN w:val="0"/>
        <w:adjustRightInd w:val="0"/>
        <w:jc w:val="both"/>
        <w:rPr>
          <w:rFonts w:ascii="Verdana" w:hAnsi="Verdana" w:cs="Cambria"/>
          <w:color w:val="0000FF"/>
          <w:sz w:val="20"/>
          <w:lang w:eastAsia="pl-PL"/>
        </w:rPr>
      </w:pPr>
      <w:r w:rsidRPr="00315A38">
        <w:rPr>
          <w:rFonts w:ascii="Verdana" w:hAnsi="Verdana" w:cs="Cambria"/>
          <w:color w:val="000000"/>
          <w:sz w:val="20"/>
          <w:lang w:eastAsia="pl-PL"/>
        </w:rPr>
        <w:t>Zalecane jest by w procesie sporządzania i składania oferty Wykonawca korzystał</w:t>
      </w:r>
      <w:r w:rsidR="0021286A" w:rsidRPr="00315A38">
        <w:rPr>
          <w:rFonts w:ascii="Verdana" w:hAnsi="Verdana" w:cs="Cambria"/>
          <w:color w:val="000000"/>
          <w:sz w:val="20"/>
          <w:lang w:eastAsia="pl-PL"/>
        </w:rPr>
        <w:t xml:space="preserve"> </w:t>
      </w:r>
      <w:r w:rsidRPr="00315A38">
        <w:rPr>
          <w:rFonts w:ascii="Verdana" w:hAnsi="Verdana" w:cs="Cambria"/>
          <w:color w:val="000000"/>
          <w:sz w:val="20"/>
          <w:lang w:eastAsia="pl-PL"/>
        </w:rPr>
        <w:t>z Instruk</w:t>
      </w:r>
      <w:r w:rsidRPr="00DE6356">
        <w:rPr>
          <w:rFonts w:ascii="Verdana" w:hAnsi="Verdana" w:cs="Cambria"/>
          <w:color w:val="000000"/>
          <w:sz w:val="20"/>
          <w:lang w:eastAsia="pl-PL"/>
        </w:rPr>
        <w:t>cji interaktywnej – „Oferta wnioski i prace konkursowe” dostępnej pod</w:t>
      </w:r>
      <w:r w:rsidR="0021286A" w:rsidRPr="00DE6356">
        <w:rPr>
          <w:rFonts w:ascii="Verdana" w:hAnsi="Verdana" w:cs="Cambria"/>
          <w:color w:val="000000"/>
          <w:sz w:val="20"/>
          <w:lang w:eastAsia="pl-PL"/>
        </w:rPr>
        <w:t xml:space="preserve"> </w:t>
      </w:r>
      <w:r w:rsidRPr="00DE6356">
        <w:rPr>
          <w:rFonts w:ascii="Verdana" w:hAnsi="Verdana" w:cs="Cambria"/>
          <w:color w:val="000000"/>
          <w:sz w:val="20"/>
          <w:lang w:eastAsia="pl-PL"/>
        </w:rPr>
        <w:t xml:space="preserve">adresem: </w:t>
      </w:r>
      <w:hyperlink r:id="rId24" w:history="1">
        <w:r w:rsidR="0021286A" w:rsidRPr="00DE6356">
          <w:rPr>
            <w:rStyle w:val="Hipercze"/>
            <w:rFonts w:ascii="Verdana" w:hAnsi="Verdana" w:cs="Cambria"/>
            <w:sz w:val="20"/>
            <w:lang w:eastAsia="pl-PL"/>
          </w:rPr>
          <w:t>https://media.ezamowienia.gov.pl/pod/2021/10/Oferty-5.2.pdf</w:t>
        </w:r>
      </w:hyperlink>
    </w:p>
    <w:p w14:paraId="1AE64938" w14:textId="77777777" w:rsidR="00F65B62" w:rsidRPr="00315A38" w:rsidRDefault="0021286A" w:rsidP="00BB4E1D">
      <w:pPr>
        <w:pStyle w:val="Akapitzlist"/>
        <w:numPr>
          <w:ilvl w:val="0"/>
          <w:numId w:val="39"/>
        </w:numPr>
        <w:spacing w:after="29"/>
        <w:jc w:val="both"/>
        <w:rPr>
          <w:rFonts w:ascii="Verdana" w:hAnsi="Verdana"/>
          <w:sz w:val="20"/>
        </w:rPr>
      </w:pPr>
      <w:r w:rsidRPr="00315A38">
        <w:rPr>
          <w:rFonts w:ascii="Verdana" w:hAnsi="Verdana"/>
          <w:sz w:val="20"/>
        </w:rPr>
        <w:t>O</w:t>
      </w:r>
      <w:r w:rsidR="00F65B62" w:rsidRPr="00315A38">
        <w:rPr>
          <w:rFonts w:ascii="Verdana" w:hAnsi="Verdana"/>
          <w:sz w:val="20"/>
        </w:rPr>
        <w:t xml:space="preserve">ferta, w tym oświadczenie z art. 125 ust. 1 </w:t>
      </w:r>
      <w:proofErr w:type="spellStart"/>
      <w:r w:rsidR="00F65B62" w:rsidRPr="00315A38">
        <w:rPr>
          <w:rFonts w:ascii="Verdana" w:hAnsi="Verdana"/>
          <w:sz w:val="20"/>
        </w:rPr>
        <w:t>pzp</w:t>
      </w:r>
      <w:proofErr w:type="spellEnd"/>
      <w:r w:rsidR="00F65B62" w:rsidRPr="00315A38">
        <w:rPr>
          <w:rFonts w:ascii="Verdana" w:hAnsi="Verdana"/>
          <w:sz w:val="20"/>
        </w:rPr>
        <w:t>. powinna być sporządzona w języku polskim, w formie elektronicznej lub w postaci elektronicznej opatrzonej podpisem</w:t>
      </w:r>
      <w:r w:rsidR="00130C07">
        <w:rPr>
          <w:rFonts w:ascii="Verdana" w:hAnsi="Verdana"/>
          <w:sz w:val="20"/>
        </w:rPr>
        <w:t xml:space="preserve"> kwalifikowanym.</w:t>
      </w:r>
      <w:r w:rsidR="00F65B62" w:rsidRPr="00315A38">
        <w:rPr>
          <w:rFonts w:ascii="Verdana" w:hAnsi="Verdana"/>
          <w:sz w:val="20"/>
        </w:rPr>
        <w:t xml:space="preserve"> zaufanym lub podpisem osobistym w formacie danych takich jak np. .txt, .rtf, .</w:t>
      </w:r>
      <w:proofErr w:type="spellStart"/>
      <w:r w:rsidR="00F65B62" w:rsidRPr="00315A38">
        <w:rPr>
          <w:rFonts w:ascii="Verdana" w:hAnsi="Verdana"/>
          <w:sz w:val="20"/>
        </w:rPr>
        <w:t>ods</w:t>
      </w:r>
      <w:proofErr w:type="spellEnd"/>
      <w:r w:rsidR="00F65B62" w:rsidRPr="00315A38">
        <w:rPr>
          <w:rFonts w:ascii="Verdana" w:hAnsi="Verdana"/>
          <w:sz w:val="20"/>
        </w:rPr>
        <w:t>, .</w:t>
      </w:r>
      <w:proofErr w:type="spellStart"/>
      <w:r w:rsidR="00F65B62" w:rsidRPr="00315A38">
        <w:rPr>
          <w:rFonts w:ascii="Verdana" w:hAnsi="Verdana"/>
          <w:sz w:val="20"/>
        </w:rPr>
        <w:t>odp</w:t>
      </w:r>
      <w:proofErr w:type="spellEnd"/>
      <w:r w:rsidR="00F65B62" w:rsidRPr="00315A38">
        <w:rPr>
          <w:rFonts w:ascii="Verdana" w:hAnsi="Verdana"/>
          <w:sz w:val="20"/>
        </w:rPr>
        <w:t xml:space="preserve">, .xls, </w:t>
      </w:r>
      <w:proofErr w:type="spellStart"/>
      <w:r w:rsidR="00F65B62" w:rsidRPr="00315A38">
        <w:rPr>
          <w:rFonts w:ascii="Verdana" w:hAnsi="Verdana"/>
          <w:sz w:val="20"/>
        </w:rPr>
        <w:t>ppt</w:t>
      </w:r>
      <w:proofErr w:type="spellEnd"/>
      <w:r w:rsidR="00F65B62" w:rsidRPr="00315A38">
        <w:rPr>
          <w:rFonts w:ascii="Verdana" w:hAnsi="Verdana"/>
          <w:sz w:val="20"/>
        </w:rPr>
        <w:t xml:space="preserve">, . </w:t>
      </w:r>
      <w:proofErr w:type="spellStart"/>
      <w:r w:rsidR="00F65B62" w:rsidRPr="00315A38">
        <w:rPr>
          <w:rFonts w:ascii="Verdana" w:hAnsi="Verdana"/>
          <w:sz w:val="20"/>
        </w:rPr>
        <w:t>doc</w:t>
      </w:r>
      <w:proofErr w:type="spellEnd"/>
      <w:r w:rsidR="00F65B62" w:rsidRPr="00315A38">
        <w:rPr>
          <w:rFonts w:ascii="Verdana" w:hAnsi="Verdana"/>
          <w:sz w:val="20"/>
        </w:rPr>
        <w:t>, .</w:t>
      </w:r>
      <w:proofErr w:type="spellStart"/>
      <w:r w:rsidR="00F65B62" w:rsidRPr="00315A38">
        <w:rPr>
          <w:rFonts w:ascii="Verdana" w:hAnsi="Verdana"/>
          <w:sz w:val="20"/>
        </w:rPr>
        <w:t>docx</w:t>
      </w:r>
      <w:proofErr w:type="spellEnd"/>
      <w:r w:rsidR="00F65B62" w:rsidRPr="00315A38">
        <w:rPr>
          <w:rFonts w:ascii="Verdana" w:hAnsi="Verdana"/>
          <w:sz w:val="20"/>
        </w:rPr>
        <w:t>, .</w:t>
      </w:r>
      <w:proofErr w:type="spellStart"/>
      <w:r w:rsidR="00F65B62" w:rsidRPr="00315A38">
        <w:rPr>
          <w:rFonts w:ascii="Verdana" w:hAnsi="Verdana"/>
          <w:sz w:val="20"/>
        </w:rPr>
        <w:t>xlsx</w:t>
      </w:r>
      <w:proofErr w:type="spellEnd"/>
      <w:r w:rsidR="00F65B62" w:rsidRPr="00315A38">
        <w:rPr>
          <w:rFonts w:ascii="Verdana" w:hAnsi="Verdana"/>
          <w:sz w:val="20"/>
        </w:rPr>
        <w:t xml:space="preserve">, . </w:t>
      </w:r>
      <w:proofErr w:type="spellStart"/>
      <w:r w:rsidR="00F65B62" w:rsidRPr="00315A38">
        <w:rPr>
          <w:rFonts w:ascii="Verdana" w:hAnsi="Verdana"/>
          <w:sz w:val="20"/>
        </w:rPr>
        <w:t>pptx</w:t>
      </w:r>
      <w:proofErr w:type="spellEnd"/>
      <w:r w:rsidR="00F65B62" w:rsidRPr="00315A38">
        <w:rPr>
          <w:rFonts w:ascii="Verdana" w:hAnsi="Verdana"/>
          <w:sz w:val="20"/>
        </w:rPr>
        <w:t>, .</w:t>
      </w:r>
      <w:proofErr w:type="spellStart"/>
      <w:r w:rsidR="00F65B62" w:rsidRPr="00315A38">
        <w:rPr>
          <w:rFonts w:ascii="Verdana" w:hAnsi="Verdana"/>
          <w:sz w:val="20"/>
        </w:rPr>
        <w:t>xps</w:t>
      </w:r>
      <w:proofErr w:type="spellEnd"/>
      <w:r w:rsidR="00F65B62" w:rsidRPr="00315A38">
        <w:rPr>
          <w:rFonts w:ascii="Verdana" w:hAnsi="Verdana"/>
          <w:sz w:val="20"/>
        </w:rPr>
        <w:t>, .</w:t>
      </w:r>
      <w:proofErr w:type="spellStart"/>
      <w:r w:rsidR="00F65B62" w:rsidRPr="00315A38">
        <w:rPr>
          <w:rFonts w:ascii="Verdana" w:hAnsi="Verdana"/>
          <w:sz w:val="20"/>
        </w:rPr>
        <w:t>odt</w:t>
      </w:r>
      <w:proofErr w:type="spellEnd"/>
      <w:r w:rsidR="00F65B62" w:rsidRPr="00315A38">
        <w:rPr>
          <w:rFonts w:ascii="Verdana" w:hAnsi="Verdana"/>
          <w:sz w:val="20"/>
        </w:rPr>
        <w:t xml:space="preserve">, </w:t>
      </w:r>
      <w:proofErr w:type="spellStart"/>
      <w:r w:rsidR="00F65B62" w:rsidRPr="00315A38">
        <w:rPr>
          <w:rFonts w:ascii="Verdana" w:hAnsi="Verdana"/>
          <w:sz w:val="20"/>
        </w:rPr>
        <w:t>csv</w:t>
      </w:r>
      <w:proofErr w:type="spellEnd"/>
      <w:r w:rsidR="00F65B62" w:rsidRPr="00315A38">
        <w:rPr>
          <w:rFonts w:ascii="Verdana" w:hAnsi="Verdana"/>
          <w:sz w:val="20"/>
        </w:rPr>
        <w:t xml:space="preserve">.  </w:t>
      </w:r>
    </w:p>
    <w:p w14:paraId="0F939C26" w14:textId="77777777" w:rsidR="00F60FF3" w:rsidRPr="00315A38" w:rsidRDefault="00F65B62" w:rsidP="00BB4E1D">
      <w:pPr>
        <w:pStyle w:val="Akapitzlist"/>
        <w:numPr>
          <w:ilvl w:val="0"/>
          <w:numId w:val="39"/>
        </w:numPr>
        <w:jc w:val="both"/>
        <w:outlineLvl w:val="3"/>
        <w:rPr>
          <w:rFonts w:ascii="Verdana" w:hAnsi="Verdana" w:cs="Arial"/>
          <w:bCs/>
          <w:sz w:val="20"/>
        </w:rPr>
      </w:pPr>
      <w:r w:rsidRPr="00315A38">
        <w:rPr>
          <w:rFonts w:ascii="Verdana" w:hAnsi="Verdana" w:cs="Arial"/>
          <w:bCs/>
          <w:sz w:val="20"/>
        </w:rPr>
        <w:t>Treść oferty musi być zgodna z treścią SWZ.</w:t>
      </w:r>
    </w:p>
    <w:p w14:paraId="2CDA1720" w14:textId="77777777" w:rsidR="00F65B62" w:rsidRPr="00315A38" w:rsidRDefault="00F65B62" w:rsidP="00BB4E1D">
      <w:pPr>
        <w:pStyle w:val="Akapitzlist"/>
        <w:numPr>
          <w:ilvl w:val="0"/>
          <w:numId w:val="39"/>
        </w:numPr>
        <w:jc w:val="both"/>
        <w:outlineLvl w:val="3"/>
        <w:rPr>
          <w:rFonts w:ascii="Verdana" w:hAnsi="Verdana" w:cs="Arial"/>
          <w:bCs/>
          <w:sz w:val="20"/>
        </w:rPr>
      </w:pPr>
      <w:r w:rsidRPr="00315A38">
        <w:rPr>
          <w:rFonts w:ascii="Verdana" w:hAnsi="Verdana" w:cs="Arial"/>
          <w:bCs/>
          <w:sz w:val="20"/>
        </w:rPr>
        <w:t>Oferta musi być podpisana przez wykonawcę, tj. osobę (osoby) reprezentującą wykonawcę, zgodnie z zasadami reprezentacji wskazanymi we właściwym rejestrze lub osobę (osoby) upoważnioną do reprezentowania wykonawcy.</w:t>
      </w:r>
      <w:r w:rsidRPr="00315A38">
        <w:rPr>
          <w:rFonts w:ascii="Verdana" w:hAnsi="Verdana"/>
          <w:sz w:val="20"/>
        </w:rPr>
        <w:t xml:space="preserve"> W przypadku podpisania oferty lub dokumentów do niej załączonych przez osobę(y) upełnomocnioną(e), należy pod rygorem odrzucenia oferty dołączyć do niej dokument pełnomocnictwa, złożony w postaci elektronicznej, opatrzony kwalifikowanym podpisem elektronicznym lub podpisem zaufanym albo osobistym lub elektronicznej kopii, poświadczonej kwalifikowanym podpisem przez notariusza</w:t>
      </w:r>
      <w:r w:rsidR="0040089F" w:rsidRPr="00315A38">
        <w:rPr>
          <w:rFonts w:ascii="Verdana" w:hAnsi="Verdana"/>
          <w:sz w:val="20"/>
        </w:rPr>
        <w:t>.</w:t>
      </w:r>
    </w:p>
    <w:p w14:paraId="45B5FEBE" w14:textId="77777777" w:rsidR="00F65B62" w:rsidRPr="00315A38" w:rsidRDefault="00F65B62" w:rsidP="00BB4E1D">
      <w:pPr>
        <w:pStyle w:val="Akapitzlist"/>
        <w:numPr>
          <w:ilvl w:val="0"/>
          <w:numId w:val="39"/>
        </w:numPr>
        <w:autoSpaceDE w:val="0"/>
        <w:autoSpaceDN w:val="0"/>
        <w:adjustRightInd w:val="0"/>
        <w:jc w:val="both"/>
        <w:rPr>
          <w:rFonts w:ascii="Verdana" w:hAnsi="Verdana" w:cs="Arial"/>
          <w:b/>
          <w:bCs/>
          <w:sz w:val="20"/>
          <w:u w:val="single"/>
        </w:rPr>
      </w:pPr>
      <w:r w:rsidRPr="00315A38">
        <w:rPr>
          <w:rFonts w:ascii="Verdana" w:hAnsi="Verdana" w:cs="Calibri"/>
          <w:b/>
          <w:bCs/>
          <w:sz w:val="20"/>
        </w:rPr>
        <w:t xml:space="preserve">Wykonawca zobowiązany jest złożyć wraz z ofertą </w:t>
      </w:r>
      <w:r w:rsidRPr="00315A38">
        <w:rPr>
          <w:rFonts w:ascii="Verdana" w:hAnsi="Verdana" w:cs="Arial"/>
          <w:b/>
          <w:color w:val="auto"/>
          <w:sz w:val="20"/>
        </w:rPr>
        <w:t>następujące</w:t>
      </w:r>
      <w:r w:rsidRPr="00315A38">
        <w:rPr>
          <w:rFonts w:ascii="Verdana" w:hAnsi="Verdana" w:cs="Arial"/>
          <w:b/>
          <w:color w:val="0000FF"/>
          <w:sz w:val="20"/>
        </w:rPr>
        <w:t xml:space="preserve"> </w:t>
      </w:r>
      <w:r w:rsidRPr="00315A38">
        <w:rPr>
          <w:rFonts w:ascii="Verdana" w:hAnsi="Verdana" w:cs="Calibri"/>
          <w:b/>
          <w:bCs/>
          <w:sz w:val="20"/>
        </w:rPr>
        <w:t>d</w:t>
      </w:r>
      <w:r w:rsidRPr="00315A38">
        <w:rPr>
          <w:rFonts w:ascii="Verdana" w:hAnsi="Verdana" w:cs="TimesNewRoman"/>
          <w:b/>
          <w:sz w:val="20"/>
        </w:rPr>
        <w:t xml:space="preserve">okumenty lub oświadczenia w postaci dokumentu elektronicznego, </w:t>
      </w:r>
      <w:r w:rsidRPr="00315A38">
        <w:rPr>
          <w:rFonts w:ascii="Verdana" w:hAnsi="Verdana" w:cs="Calibri"/>
          <w:b/>
          <w:bCs/>
          <w:sz w:val="20"/>
        </w:rPr>
        <w:t xml:space="preserve">tj.: </w:t>
      </w:r>
    </w:p>
    <w:p w14:paraId="71FA89E0" w14:textId="2556055F" w:rsidR="00F60FF3" w:rsidRPr="00F60FF3" w:rsidRDefault="00F65B62" w:rsidP="00BB4E1D">
      <w:pPr>
        <w:pStyle w:val="Akapitzlist"/>
        <w:numPr>
          <w:ilvl w:val="0"/>
          <w:numId w:val="39"/>
        </w:numPr>
        <w:autoSpaceDE w:val="0"/>
        <w:autoSpaceDN w:val="0"/>
        <w:adjustRightInd w:val="0"/>
        <w:jc w:val="both"/>
        <w:rPr>
          <w:rFonts w:ascii="Verdana" w:hAnsi="Verdana" w:cs="Arial"/>
          <w:b/>
          <w:bCs/>
          <w:sz w:val="20"/>
          <w:u w:val="single"/>
        </w:rPr>
      </w:pPr>
      <w:r>
        <w:rPr>
          <w:rFonts w:ascii="Verdana" w:hAnsi="Verdana" w:cs="Calibri"/>
          <w:b/>
          <w:sz w:val="20"/>
        </w:rPr>
        <w:lastRenderedPageBreak/>
        <w:t xml:space="preserve">Oświadczenie z art. 125 ust. 1 </w:t>
      </w:r>
      <w:proofErr w:type="spellStart"/>
      <w:r>
        <w:rPr>
          <w:rFonts w:ascii="Verdana" w:hAnsi="Verdana" w:cs="Calibri"/>
          <w:b/>
          <w:sz w:val="20"/>
        </w:rPr>
        <w:t>pzp</w:t>
      </w:r>
      <w:proofErr w:type="spellEnd"/>
      <w:r>
        <w:rPr>
          <w:rFonts w:ascii="Verdana" w:hAnsi="Verdana" w:cs="Calibri"/>
          <w:sz w:val="20"/>
        </w:rPr>
        <w:t xml:space="preserve"> (</w:t>
      </w:r>
      <w:r>
        <w:rPr>
          <w:rFonts w:ascii="Verdana" w:eastAsia="Batang" w:hAnsi="Verdana" w:cs="Arial"/>
          <w:sz w:val="20"/>
        </w:rPr>
        <w:t>oświadczenie</w:t>
      </w:r>
      <w:r w:rsidRPr="00C508C0">
        <w:rPr>
          <w:rFonts w:ascii="Verdana" w:eastAsia="Batang" w:hAnsi="Verdana" w:cs="Arial"/>
          <w:sz w:val="20"/>
        </w:rPr>
        <w:t xml:space="preserve"> każdego z wykonawców wspólnie ubiegających się o udzielenie zamówienia, w przypadku wykonawców wspólnie ubiegających się o udzielenie zamówienia</w:t>
      </w:r>
      <w:r>
        <w:rPr>
          <w:rFonts w:ascii="Verdana" w:hAnsi="Verdana" w:cs="Calibri"/>
          <w:sz w:val="20"/>
        </w:rPr>
        <w:t xml:space="preserve"> ) pod rygorem nieważności w formie elektronicznej</w:t>
      </w:r>
      <w:r w:rsidR="006A04EA">
        <w:rPr>
          <w:rFonts w:ascii="Verdana" w:hAnsi="Verdana" w:cs="Calibri"/>
          <w:sz w:val="20"/>
        </w:rPr>
        <w:t xml:space="preserve"> lub </w:t>
      </w:r>
      <w:r w:rsidR="006A04EA">
        <w:rPr>
          <w:rFonts w:ascii="Verdana" w:hAnsi="Verdana" w:cs="Verdana"/>
          <w:sz w:val="20"/>
        </w:rPr>
        <w:t xml:space="preserve">postaci elektronicznej opatrzonej podpisem zaufanym lub osobistym </w:t>
      </w:r>
      <w:r w:rsidRPr="00C508C0">
        <w:rPr>
          <w:rFonts w:ascii="Verdana" w:hAnsi="Verdana" w:cs="Calibri"/>
          <w:sz w:val="20"/>
        </w:rPr>
        <w:t xml:space="preserve">– </w:t>
      </w:r>
      <w:r>
        <w:rPr>
          <w:rFonts w:ascii="Verdana" w:hAnsi="Verdana" w:cs="Calibri"/>
          <w:b/>
          <w:sz w:val="20"/>
        </w:rPr>
        <w:t xml:space="preserve">Załącznik nr </w:t>
      </w:r>
      <w:r w:rsidR="00560514">
        <w:rPr>
          <w:rFonts w:ascii="Verdana" w:hAnsi="Verdana" w:cs="Calibri"/>
          <w:b/>
          <w:sz w:val="20"/>
        </w:rPr>
        <w:t>2</w:t>
      </w:r>
      <w:r>
        <w:rPr>
          <w:rFonts w:ascii="Verdana" w:hAnsi="Verdana" w:cs="Calibri"/>
          <w:b/>
          <w:sz w:val="20"/>
        </w:rPr>
        <w:t xml:space="preserve"> do S</w:t>
      </w:r>
      <w:r w:rsidRPr="00C508C0">
        <w:rPr>
          <w:rFonts w:ascii="Verdana" w:hAnsi="Verdana" w:cs="Calibri"/>
          <w:b/>
          <w:sz w:val="20"/>
        </w:rPr>
        <w:t>WZ</w:t>
      </w:r>
      <w:r w:rsidR="00F60FF3">
        <w:rPr>
          <w:rFonts w:ascii="Verdana" w:hAnsi="Verdana" w:cs="Calibri"/>
          <w:sz w:val="20"/>
        </w:rPr>
        <w:t>,</w:t>
      </w:r>
      <w:r w:rsidRPr="00C508C0">
        <w:rPr>
          <w:rFonts w:ascii="Verdana" w:hAnsi="Verdana" w:cs="Calibri"/>
          <w:sz w:val="20"/>
        </w:rPr>
        <w:t xml:space="preserve"> </w:t>
      </w:r>
    </w:p>
    <w:p w14:paraId="338841D3" w14:textId="01293628" w:rsidR="00F60FF3" w:rsidRPr="008B724B" w:rsidRDefault="008A66FA" w:rsidP="00BB4E1D">
      <w:pPr>
        <w:pStyle w:val="Akapitzlist"/>
        <w:numPr>
          <w:ilvl w:val="0"/>
          <w:numId w:val="39"/>
        </w:numPr>
        <w:autoSpaceDE w:val="0"/>
        <w:autoSpaceDN w:val="0"/>
        <w:adjustRightInd w:val="0"/>
        <w:jc w:val="both"/>
        <w:rPr>
          <w:rFonts w:ascii="Verdana" w:hAnsi="Verdana" w:cs="Arial"/>
          <w:b/>
          <w:bCs/>
          <w:sz w:val="20"/>
          <w:u w:val="single"/>
        </w:rPr>
      </w:pPr>
      <w:r w:rsidRPr="00F60FF3">
        <w:rPr>
          <w:rFonts w:ascii="Verdana" w:hAnsi="Verdana" w:cs="Calibri"/>
          <w:b/>
          <w:sz w:val="20"/>
        </w:rPr>
        <w:t>Formularz oferty</w:t>
      </w:r>
      <w:r w:rsidR="00F65B62" w:rsidRPr="00F60FF3">
        <w:rPr>
          <w:rFonts w:ascii="Verdana" w:hAnsi="Verdana" w:cs="Calibri"/>
          <w:sz w:val="20"/>
        </w:rPr>
        <w:t xml:space="preserve">– </w:t>
      </w:r>
      <w:r w:rsidR="00F65B62" w:rsidRPr="00F60FF3">
        <w:rPr>
          <w:rFonts w:ascii="Verdana" w:hAnsi="Verdana" w:cs="Calibri"/>
          <w:b/>
          <w:sz w:val="20"/>
        </w:rPr>
        <w:t xml:space="preserve">Załącznik nr </w:t>
      </w:r>
      <w:r w:rsidR="00560514">
        <w:rPr>
          <w:rFonts w:ascii="Verdana" w:hAnsi="Verdana" w:cs="Calibri"/>
          <w:b/>
          <w:sz w:val="20"/>
        </w:rPr>
        <w:t>1</w:t>
      </w:r>
      <w:r w:rsidR="00F65B62" w:rsidRPr="00F60FF3">
        <w:rPr>
          <w:rFonts w:ascii="Verdana" w:hAnsi="Verdana" w:cs="Calibri"/>
          <w:b/>
          <w:sz w:val="20"/>
        </w:rPr>
        <w:t xml:space="preserve"> do SWZ</w:t>
      </w:r>
      <w:r w:rsidR="00F60FF3" w:rsidRPr="00F60FF3">
        <w:rPr>
          <w:rFonts w:ascii="Verdana" w:hAnsi="Verdana" w:cs="Calibri"/>
          <w:sz w:val="20"/>
        </w:rPr>
        <w:t>,</w:t>
      </w:r>
      <w:r w:rsidR="00F65B62" w:rsidRPr="00F60FF3">
        <w:rPr>
          <w:rFonts w:ascii="Verdana" w:hAnsi="Verdana" w:cs="Calibri"/>
          <w:sz w:val="20"/>
        </w:rPr>
        <w:t xml:space="preserve"> </w:t>
      </w:r>
    </w:p>
    <w:p w14:paraId="070BCA63" w14:textId="3E6833B5" w:rsidR="008B724B" w:rsidRPr="00F60FF3" w:rsidRDefault="008B724B" w:rsidP="00BB4E1D">
      <w:pPr>
        <w:pStyle w:val="Akapitzlist"/>
        <w:numPr>
          <w:ilvl w:val="0"/>
          <w:numId w:val="39"/>
        </w:numPr>
        <w:autoSpaceDE w:val="0"/>
        <w:autoSpaceDN w:val="0"/>
        <w:adjustRightInd w:val="0"/>
        <w:jc w:val="both"/>
        <w:rPr>
          <w:rFonts w:ascii="Verdana" w:hAnsi="Verdana" w:cs="Arial"/>
          <w:b/>
          <w:bCs/>
          <w:sz w:val="20"/>
          <w:u w:val="single"/>
        </w:rPr>
      </w:pPr>
      <w:r>
        <w:rPr>
          <w:rFonts w:ascii="Verdana" w:hAnsi="Verdana" w:cs="Calibri"/>
          <w:b/>
          <w:sz w:val="20"/>
        </w:rPr>
        <w:t>Formularz asortymentowo</w:t>
      </w:r>
      <w:r w:rsidRPr="008B724B">
        <w:rPr>
          <w:rFonts w:ascii="Verdana" w:hAnsi="Verdana" w:cs="Arial"/>
          <w:b/>
          <w:bCs/>
          <w:sz w:val="20"/>
        </w:rPr>
        <w:t>-cenowy –</w:t>
      </w:r>
      <w:r>
        <w:rPr>
          <w:rFonts w:ascii="Verdana" w:hAnsi="Verdana" w:cs="Arial"/>
          <w:b/>
          <w:bCs/>
          <w:sz w:val="20"/>
        </w:rPr>
        <w:t>Z</w:t>
      </w:r>
      <w:r w:rsidRPr="008B724B">
        <w:rPr>
          <w:rFonts w:ascii="Verdana" w:hAnsi="Verdana" w:cs="Arial"/>
          <w:b/>
          <w:bCs/>
          <w:sz w:val="20"/>
        </w:rPr>
        <w:t>ałącznik nr 5 do SWZ</w:t>
      </w:r>
    </w:p>
    <w:p w14:paraId="648820B8" w14:textId="77777777" w:rsidR="00F60FF3" w:rsidRPr="00F60FF3" w:rsidRDefault="00F65B62" w:rsidP="00BB4E1D">
      <w:pPr>
        <w:pStyle w:val="Akapitzlist"/>
        <w:numPr>
          <w:ilvl w:val="0"/>
          <w:numId w:val="39"/>
        </w:numPr>
        <w:autoSpaceDE w:val="0"/>
        <w:autoSpaceDN w:val="0"/>
        <w:adjustRightInd w:val="0"/>
        <w:jc w:val="both"/>
        <w:rPr>
          <w:rFonts w:ascii="Verdana" w:hAnsi="Verdana" w:cs="Arial"/>
          <w:b/>
          <w:bCs/>
          <w:sz w:val="20"/>
          <w:u w:val="single"/>
        </w:rPr>
      </w:pPr>
      <w:r w:rsidRPr="00F60FF3">
        <w:rPr>
          <w:rFonts w:ascii="Verdana" w:hAnsi="Verdana"/>
          <w:b/>
          <w:sz w:val="20"/>
        </w:rPr>
        <w:t xml:space="preserve">Pełnomocnictwo </w:t>
      </w:r>
      <w:r w:rsidRPr="00F60FF3">
        <w:rPr>
          <w:rFonts w:ascii="Verdana" w:hAnsi="Verdana"/>
          <w:bCs/>
          <w:i/>
          <w:iCs/>
          <w:sz w:val="20"/>
        </w:rPr>
        <w:t>(jeśli dotyczy):</w:t>
      </w:r>
    </w:p>
    <w:p w14:paraId="555C15AC" w14:textId="77777777" w:rsidR="00F60FF3" w:rsidRPr="000E6E7E" w:rsidRDefault="00F60FF3" w:rsidP="00BB4E1D">
      <w:pPr>
        <w:pStyle w:val="Akapitzlist"/>
        <w:numPr>
          <w:ilvl w:val="0"/>
          <w:numId w:val="39"/>
        </w:numPr>
        <w:autoSpaceDE w:val="0"/>
        <w:autoSpaceDN w:val="0"/>
        <w:adjustRightInd w:val="0"/>
        <w:spacing w:after="138"/>
        <w:contextualSpacing/>
        <w:jc w:val="both"/>
        <w:rPr>
          <w:rFonts w:ascii="Verdana" w:hAnsi="Verdana"/>
          <w:sz w:val="20"/>
        </w:rPr>
      </w:pPr>
      <w:r w:rsidRPr="000E6E7E">
        <w:rPr>
          <w:rFonts w:ascii="Verdana" w:hAnsi="Verdana"/>
          <w:sz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8B857BA" w14:textId="77777777" w:rsidR="00F60FF3" w:rsidRPr="000E6E7E" w:rsidRDefault="00F60FF3" w:rsidP="00BB4E1D">
      <w:pPr>
        <w:pStyle w:val="Akapitzlist"/>
        <w:numPr>
          <w:ilvl w:val="0"/>
          <w:numId w:val="39"/>
        </w:numPr>
        <w:autoSpaceDE w:val="0"/>
        <w:autoSpaceDN w:val="0"/>
        <w:adjustRightInd w:val="0"/>
        <w:contextualSpacing/>
        <w:jc w:val="both"/>
        <w:rPr>
          <w:rFonts w:ascii="Verdana" w:hAnsi="Verdana" w:cs="Calibri"/>
          <w:sz w:val="20"/>
        </w:rPr>
      </w:pPr>
      <w:r w:rsidRPr="000E6E7E">
        <w:rPr>
          <w:rFonts w:ascii="Verdana" w:hAnsi="Verdana"/>
          <w:sz w:val="20"/>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630A5827" w14:textId="77777777" w:rsidR="00F60FF3" w:rsidRDefault="00F60FF3" w:rsidP="00BB4E1D">
      <w:pPr>
        <w:pStyle w:val="Tekstpodstawowy"/>
        <w:numPr>
          <w:ilvl w:val="0"/>
          <w:numId w:val="39"/>
        </w:numPr>
        <w:spacing w:after="0"/>
        <w:ind w:right="20"/>
        <w:jc w:val="both"/>
        <w:rPr>
          <w:rFonts w:ascii="Verdana" w:hAnsi="Verdana"/>
          <w:b/>
          <w:bCs/>
          <w:sz w:val="20"/>
          <w:szCs w:val="20"/>
        </w:rPr>
      </w:pPr>
      <w:r w:rsidRPr="000E6E7E">
        <w:rPr>
          <w:rFonts w:ascii="Verdana" w:hAnsi="Verdana"/>
          <w:b/>
          <w:bCs/>
          <w:sz w:val="20"/>
          <w:szCs w:val="20"/>
        </w:rPr>
        <w:t>Wymagana forma:</w:t>
      </w:r>
    </w:p>
    <w:p w14:paraId="1EE4CB5A" w14:textId="77777777" w:rsidR="00F60FF3" w:rsidRPr="00573815" w:rsidRDefault="00F60FF3" w:rsidP="00BB4E1D">
      <w:pPr>
        <w:pStyle w:val="Tekstpodstawowy"/>
        <w:numPr>
          <w:ilvl w:val="0"/>
          <w:numId w:val="40"/>
        </w:numPr>
        <w:spacing w:after="0"/>
        <w:ind w:right="20"/>
        <w:jc w:val="both"/>
        <w:rPr>
          <w:rFonts w:ascii="Verdana" w:hAnsi="Verdana"/>
          <w:b/>
          <w:bCs/>
          <w:sz w:val="20"/>
          <w:szCs w:val="20"/>
        </w:rPr>
      </w:pPr>
      <w:r w:rsidRPr="000E6E7E">
        <w:rPr>
          <w:rFonts w:ascii="Verdana" w:hAnsi="Verdana"/>
          <w:sz w:val="20"/>
          <w:szCs w:val="20"/>
        </w:rPr>
        <w:t>oryginał w postaci elektronicznej podpisany kwalifikowanym podpisem elektronicznym</w:t>
      </w:r>
      <w:r>
        <w:rPr>
          <w:rFonts w:ascii="Verdana" w:hAnsi="Verdana"/>
          <w:sz w:val="20"/>
          <w:szCs w:val="20"/>
        </w:rPr>
        <w:t>, podpisem zaufanym lub osobistym</w:t>
      </w:r>
      <w:r w:rsidRPr="000E6E7E">
        <w:rPr>
          <w:rFonts w:ascii="Verdana" w:hAnsi="Verdana"/>
          <w:sz w:val="20"/>
          <w:szCs w:val="20"/>
        </w:rPr>
        <w:t xml:space="preserve"> przez osobę upoważnioną do reprezentowania wykonawcy/wykonawców wspólnie ubiegających się o udzielenie zamówienia zgodnie z formą reprezentacji, określoną w dokumencie rejestrowym właściwym dla formy organizacyjnej, lub</w:t>
      </w:r>
    </w:p>
    <w:p w14:paraId="4A5A06D9" w14:textId="77777777" w:rsidR="00F60FF3" w:rsidRDefault="00F60FF3" w:rsidP="00BB4E1D">
      <w:pPr>
        <w:pStyle w:val="Tekstpodstawowy"/>
        <w:numPr>
          <w:ilvl w:val="0"/>
          <w:numId w:val="40"/>
        </w:numPr>
        <w:spacing w:after="0"/>
        <w:ind w:right="20"/>
        <w:jc w:val="both"/>
        <w:rPr>
          <w:rFonts w:ascii="Verdana" w:hAnsi="Verdana"/>
          <w:b/>
          <w:bCs/>
          <w:sz w:val="20"/>
          <w:szCs w:val="20"/>
        </w:rPr>
      </w:pPr>
      <w:r w:rsidRPr="000D55C6">
        <w:rPr>
          <w:rFonts w:ascii="Verdana" w:hAnsi="Verdana"/>
          <w:sz w:val="20"/>
          <w:szCs w:val="20"/>
        </w:rPr>
        <w:t>elektroniczna kopia dokumentu (cyfrowe odwzorowanie dokumentu papierowego) poświadczona za zgodność z oryginałem przez notariusza</w:t>
      </w:r>
      <w:r>
        <w:rPr>
          <w:rFonts w:ascii="Verdana" w:hAnsi="Verdana"/>
          <w:sz w:val="20"/>
          <w:szCs w:val="20"/>
        </w:rPr>
        <w:t xml:space="preserve"> ( art. 97 § 2 ustawy z dnia 14.02.1991 r. prawo o notariacie ,DZ.U z 2020 r., poz. 1192) które to poświadczenie notariusz opatruje kwalifikowanym podpisem elektronicznym, bądź też poprzez opatrzenie skanu pełnomocnictwa, sporządzonego uprzednio w formie pisemnej, kwalifikowanym podpisem elektronicznym, podpisem zaufanym lub podpisem osobistym mocodawcy. Elektroniczna kopia pełnomocnictwa nie może być uwierzytelniona przez pełnomocnika.</w:t>
      </w:r>
    </w:p>
    <w:p w14:paraId="46ABB111" w14:textId="77777777" w:rsidR="00F65B62" w:rsidRPr="00315A38" w:rsidRDefault="00F65B62" w:rsidP="00BB4E1D">
      <w:pPr>
        <w:pStyle w:val="Akapitzlist"/>
        <w:numPr>
          <w:ilvl w:val="0"/>
          <w:numId w:val="39"/>
        </w:numPr>
        <w:contextualSpacing/>
        <w:jc w:val="both"/>
        <w:rPr>
          <w:rFonts w:ascii="Verdana" w:hAnsi="Verdana"/>
          <w:b/>
          <w:bCs/>
          <w:i/>
          <w:iCs/>
          <w:sz w:val="20"/>
        </w:rPr>
      </w:pPr>
      <w:r w:rsidRPr="00315A38">
        <w:rPr>
          <w:rFonts w:ascii="Verdana" w:hAnsi="Verdana" w:cs="TimesNewRoman"/>
          <w:sz w:val="20"/>
        </w:rPr>
        <w:t xml:space="preserve">Jeżeli oryginał dokumentu lub oświadczenia, o których mowa w art. 125 ust. 1 ustawy </w:t>
      </w:r>
      <w:proofErr w:type="spellStart"/>
      <w:r w:rsidRPr="00315A38">
        <w:rPr>
          <w:rFonts w:ascii="Verdana" w:hAnsi="Verdana" w:cs="TimesNewRoman"/>
          <w:sz w:val="20"/>
        </w:rPr>
        <w:t>Pzp</w:t>
      </w:r>
      <w:proofErr w:type="spellEnd"/>
      <w:r w:rsidRPr="00315A38">
        <w:rPr>
          <w:rFonts w:ascii="Verdana" w:hAnsi="Verdana" w:cs="TimesNewRoman"/>
          <w:sz w:val="20"/>
        </w:rPr>
        <w:t>, lub inne dokumenty lub oświadczenia składane w postępowaniu o udzielenie zamówienia, nie zostały sporządzone w postaci dokumentu elektronicznego, wykonawca może sporządzić i przekazać cyfrowe odwzorowanie tego dokumentu opatrzone kwalifikowanym podpisem elektronicznym, podpisem zaufanym lub osobistym.</w:t>
      </w:r>
    </w:p>
    <w:p w14:paraId="43B4A48E" w14:textId="77777777" w:rsidR="00F65B62" w:rsidRPr="00315A38" w:rsidRDefault="00F65B62" w:rsidP="00BB4E1D">
      <w:pPr>
        <w:pStyle w:val="Akapitzlist"/>
        <w:numPr>
          <w:ilvl w:val="0"/>
          <w:numId w:val="39"/>
        </w:numPr>
        <w:spacing w:after="5"/>
        <w:ind w:right="50"/>
        <w:jc w:val="both"/>
        <w:rPr>
          <w:rFonts w:ascii="Verdana" w:hAnsi="Verdana"/>
          <w:b/>
          <w:bCs/>
          <w:i/>
          <w:iCs/>
          <w:sz w:val="20"/>
        </w:rPr>
      </w:pPr>
      <w:r w:rsidRPr="00315A38">
        <w:rPr>
          <w:rFonts w:ascii="Verdana" w:hAnsi="Verdana"/>
          <w:sz w:val="20"/>
        </w:rPr>
        <w:t xml:space="preserve">Poświadczenia </w:t>
      </w:r>
      <w:r w:rsidRPr="00315A38">
        <w:rPr>
          <w:rFonts w:ascii="Verdana" w:hAnsi="Verdana"/>
          <w:i/>
          <w:sz w:val="20"/>
        </w:rPr>
        <w:t xml:space="preserve">„za zgodność z oryginałem” </w:t>
      </w:r>
      <w:r w:rsidRPr="00315A38">
        <w:rPr>
          <w:rFonts w:ascii="Verdana" w:hAnsi="Verdana"/>
          <w:sz w:val="20"/>
        </w:rPr>
        <w:t>cyfrowego odwzorowania z dokumentem w postaci papierowej dokonuje w przypadku:</w:t>
      </w:r>
    </w:p>
    <w:p w14:paraId="0419AB17" w14:textId="77777777" w:rsidR="00F65B62" w:rsidRPr="00F437F6" w:rsidRDefault="00F65B62" w:rsidP="00BB4E1D">
      <w:pPr>
        <w:pStyle w:val="Akapitzlist"/>
        <w:numPr>
          <w:ilvl w:val="0"/>
          <w:numId w:val="39"/>
        </w:numPr>
        <w:spacing w:after="5"/>
        <w:ind w:right="50"/>
        <w:jc w:val="both"/>
        <w:rPr>
          <w:rFonts w:ascii="Verdana" w:hAnsi="Verdana"/>
          <w:sz w:val="20"/>
        </w:rPr>
      </w:pPr>
      <w:r w:rsidRPr="00F437F6">
        <w:rPr>
          <w:rFonts w:ascii="Verdana" w:hAnsi="Verdana"/>
          <w:sz w:val="20"/>
        </w:rPr>
        <w:t>podmiotowych środków dowodowych</w:t>
      </w:r>
      <w:r>
        <w:rPr>
          <w:rFonts w:ascii="Verdana" w:hAnsi="Verdana"/>
          <w:sz w:val="20"/>
        </w:rPr>
        <w:t xml:space="preserve"> oraz dokumentów potwierdzających umocowanie do reprezentowania</w:t>
      </w:r>
      <w:r w:rsidRPr="00F437F6">
        <w:rPr>
          <w:rFonts w:ascii="Verdana" w:hAnsi="Verdana"/>
          <w:sz w:val="20"/>
        </w:rPr>
        <w:t xml:space="preserve"> – odpowiednio wykonawca, wykonawca wspólnie ubiegający się o udzielenie zamówienia, podmiot udostępniający zasoby, w zakresie podmiotowych środków dowodowych</w:t>
      </w:r>
      <w:r>
        <w:rPr>
          <w:rFonts w:ascii="Verdana" w:hAnsi="Verdana"/>
          <w:sz w:val="20"/>
        </w:rPr>
        <w:t xml:space="preserve"> lub dokumentów potwierdzających umocowanie do reprezentowania</w:t>
      </w:r>
      <w:r w:rsidRPr="00F437F6">
        <w:rPr>
          <w:rFonts w:ascii="Verdana" w:hAnsi="Verdana"/>
          <w:sz w:val="20"/>
        </w:rPr>
        <w:t>, które każdego z nich dotyczą,</w:t>
      </w:r>
    </w:p>
    <w:p w14:paraId="67C53A1D" w14:textId="77777777" w:rsidR="00F65B62" w:rsidRPr="00F437F6" w:rsidRDefault="00F65B62" w:rsidP="00BB4E1D">
      <w:pPr>
        <w:pStyle w:val="Akapitzlist"/>
        <w:numPr>
          <w:ilvl w:val="0"/>
          <w:numId w:val="39"/>
        </w:numPr>
        <w:spacing w:after="5"/>
        <w:ind w:right="50"/>
        <w:jc w:val="both"/>
        <w:rPr>
          <w:rFonts w:ascii="Verdana" w:hAnsi="Verdana"/>
          <w:sz w:val="20"/>
        </w:rPr>
      </w:pPr>
      <w:r w:rsidRPr="00573815">
        <w:rPr>
          <w:rFonts w:ascii="Verdana" w:hAnsi="Verdana"/>
          <w:color w:val="auto"/>
          <w:sz w:val="20"/>
        </w:rPr>
        <w:t>przedmiotowego środka dowodowego</w:t>
      </w:r>
      <w:r w:rsidRPr="00F437F6">
        <w:rPr>
          <w:rFonts w:ascii="Verdana" w:hAnsi="Verdana"/>
          <w:sz w:val="20"/>
        </w:rPr>
        <w:t>, oświadczenia, o którym mowa w art. 117 ust. 4 ustawy lub zobowiązania podmiotu udostępniającego zasoby – odpowiednio wykonawca lub wykonawca wspólnie ubiegający się o udzielenie zamówienia</w:t>
      </w:r>
      <w:r w:rsidR="00F60FF3">
        <w:rPr>
          <w:rFonts w:ascii="Verdana" w:hAnsi="Verdana"/>
          <w:sz w:val="20"/>
        </w:rPr>
        <w:t>.</w:t>
      </w:r>
    </w:p>
    <w:p w14:paraId="1453638C" w14:textId="77777777" w:rsidR="00F65B62" w:rsidRPr="00315A38" w:rsidRDefault="00F65B62" w:rsidP="00BB4E1D">
      <w:pPr>
        <w:pStyle w:val="Akapitzlist"/>
        <w:numPr>
          <w:ilvl w:val="0"/>
          <w:numId w:val="39"/>
        </w:numPr>
        <w:spacing w:after="5"/>
        <w:ind w:right="50"/>
        <w:jc w:val="both"/>
        <w:rPr>
          <w:rFonts w:ascii="Verdana" w:hAnsi="Verdana"/>
          <w:bCs/>
          <w:iCs/>
          <w:sz w:val="20"/>
        </w:rPr>
      </w:pPr>
      <w:r w:rsidRPr="00315A38">
        <w:rPr>
          <w:rFonts w:ascii="Verdana" w:hAnsi="Verdana"/>
          <w:bCs/>
          <w:iCs/>
          <w:sz w:val="20"/>
        </w:rPr>
        <w:t>Poświadczenia zgodności cyfrowego odwzorowania z dokumentem w postaci papierowej może dokonać również notariusz.</w:t>
      </w:r>
    </w:p>
    <w:p w14:paraId="5E1EB2BF" w14:textId="77777777" w:rsidR="00F65B62" w:rsidRPr="00315A38" w:rsidRDefault="00F65B62" w:rsidP="00BB4E1D">
      <w:pPr>
        <w:pStyle w:val="Akapitzlist"/>
        <w:numPr>
          <w:ilvl w:val="0"/>
          <w:numId w:val="39"/>
        </w:numPr>
        <w:contextualSpacing/>
        <w:jc w:val="both"/>
        <w:rPr>
          <w:rFonts w:ascii="Verdana" w:hAnsi="Verdana"/>
          <w:b/>
          <w:bCs/>
          <w:i/>
          <w:iCs/>
          <w:sz w:val="20"/>
        </w:rPr>
      </w:pPr>
      <w:r w:rsidRPr="00315A38">
        <w:rPr>
          <w:rFonts w:ascii="Verdana" w:hAnsi="Verdana" w:cs="TimesNewRoman"/>
          <w:sz w:val="20"/>
        </w:rPr>
        <w:t>Dokumenty lub oświadczenia sporządzone w języku obcym są składane wraz</w:t>
      </w:r>
      <w:r w:rsidRPr="00315A38">
        <w:rPr>
          <w:rFonts w:ascii="Verdana" w:hAnsi="Verdana"/>
          <w:sz w:val="20"/>
        </w:rPr>
        <w:t xml:space="preserve"> </w:t>
      </w:r>
      <w:r w:rsidRPr="00315A38">
        <w:rPr>
          <w:rFonts w:ascii="Verdana" w:hAnsi="Verdana" w:cs="TimesNewRoman"/>
          <w:sz w:val="20"/>
        </w:rPr>
        <w:t>z tłumaczeniem na język polski.</w:t>
      </w:r>
    </w:p>
    <w:p w14:paraId="5ABC2EC3" w14:textId="77777777" w:rsidR="00F65B62" w:rsidRPr="00315A38" w:rsidRDefault="00F65B62" w:rsidP="00BB4E1D">
      <w:pPr>
        <w:pStyle w:val="Akapitzlist"/>
        <w:numPr>
          <w:ilvl w:val="0"/>
          <w:numId w:val="39"/>
        </w:numPr>
        <w:contextualSpacing/>
        <w:jc w:val="both"/>
        <w:rPr>
          <w:rFonts w:ascii="Verdana" w:hAnsi="Verdana"/>
          <w:b/>
          <w:bCs/>
          <w:i/>
          <w:iCs/>
          <w:sz w:val="20"/>
        </w:rPr>
      </w:pPr>
      <w:r w:rsidRPr="00315A38">
        <w:rPr>
          <w:rFonts w:ascii="Verdana" w:hAnsi="Verdana"/>
          <w:sz w:val="20"/>
        </w:rPr>
        <w:t>Zamawiający może żądać przedstawienia oryginału lub notarialnie poświadczonej kopii dokumentów, innych niż oświadczeń, wyłącznie wtedy, gdy złożona kopia dokumentu jest nieczytelna lub budzi wątpliwości, co do jej prawdziwości.</w:t>
      </w:r>
    </w:p>
    <w:p w14:paraId="005AE5D5" w14:textId="77777777" w:rsidR="00F65B62" w:rsidRDefault="00F65B62"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14:paraId="3A2FBA93"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lastRenderedPageBreak/>
        <w:t>ROZDZIAŁ: XIX WYMAGANIA DOTYCZĄCE WADIUM:</w:t>
      </w:r>
    </w:p>
    <w:p w14:paraId="54157AF6" w14:textId="77777777" w:rsidR="00F65B62" w:rsidRDefault="00F65B62" w:rsidP="00E71899">
      <w:pPr>
        <w:autoSpaceDE w:val="0"/>
        <w:autoSpaceDN w:val="0"/>
        <w:adjustRightInd w:val="0"/>
        <w:jc w:val="both"/>
        <w:rPr>
          <w:rFonts w:ascii="Verdana" w:hAnsi="Verdana" w:cs="Arial"/>
          <w:b/>
          <w:bCs/>
          <w:color w:val="000000"/>
          <w:sz w:val="20"/>
          <w:szCs w:val="20"/>
        </w:rPr>
      </w:pPr>
    </w:p>
    <w:p w14:paraId="6DC33D32" w14:textId="63504903" w:rsidR="00573815" w:rsidRPr="00CC1AFD" w:rsidRDefault="00560514" w:rsidP="00573815">
      <w:pPr>
        <w:widowControl/>
        <w:suppressAutoHyphens w:val="0"/>
        <w:ind w:left="432"/>
        <w:jc w:val="both"/>
        <w:rPr>
          <w:rFonts w:ascii="Verdana" w:hAnsi="Verdana" w:cs="Arial"/>
          <w:sz w:val="20"/>
          <w:szCs w:val="20"/>
          <w:lang w:eastAsia="pl-PL"/>
        </w:rPr>
      </w:pPr>
      <w:r>
        <w:rPr>
          <w:rFonts w:ascii="Verdana" w:hAnsi="Verdana" w:cs="Arial"/>
          <w:sz w:val="20"/>
          <w:szCs w:val="20"/>
          <w:lang w:eastAsia="pl-PL"/>
        </w:rPr>
        <w:t>Zamawiający nie przewiduje wnoszenia wadium.</w:t>
      </w:r>
    </w:p>
    <w:p w14:paraId="760F8652" w14:textId="77777777" w:rsidR="00F65B62" w:rsidRPr="008F6B59" w:rsidRDefault="00F65B62" w:rsidP="008F6B59">
      <w:pPr>
        <w:widowControl/>
        <w:suppressAutoHyphens w:val="0"/>
        <w:autoSpaceDE w:val="0"/>
        <w:autoSpaceDN w:val="0"/>
        <w:adjustRightInd w:val="0"/>
        <w:rPr>
          <w:rFonts w:ascii="Fira Sans" w:hAnsi="Fira Sans" w:cs="Fira Sans"/>
          <w:color w:val="000000"/>
          <w:kern w:val="0"/>
          <w:sz w:val="19"/>
          <w:szCs w:val="19"/>
          <w:lang w:eastAsia="pl-PL" w:bidi="ar-SA"/>
        </w:rPr>
      </w:pPr>
    </w:p>
    <w:p w14:paraId="4CA0EC01"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 TERMIN ZWIĄZANIA OFERTĄ</w:t>
      </w:r>
    </w:p>
    <w:p w14:paraId="548AB1B6" w14:textId="77777777" w:rsidR="00F65B62" w:rsidRPr="00FA6D00" w:rsidRDefault="00F65B62" w:rsidP="00676116">
      <w:pPr>
        <w:widowControl/>
        <w:suppressAutoHyphens w:val="0"/>
        <w:autoSpaceDE w:val="0"/>
        <w:autoSpaceDN w:val="0"/>
        <w:adjustRightInd w:val="0"/>
        <w:rPr>
          <w:rFonts w:ascii="Verdana" w:hAnsi="Verdana" w:cs="Fira Sans"/>
          <w:color w:val="000000"/>
          <w:kern w:val="0"/>
          <w:sz w:val="20"/>
          <w:szCs w:val="20"/>
          <w:lang w:eastAsia="pl-PL" w:bidi="ar-SA"/>
        </w:rPr>
      </w:pPr>
    </w:p>
    <w:p w14:paraId="67D07AAA" w14:textId="4EAC890E" w:rsidR="00F65B62" w:rsidRPr="00FA6D00" w:rsidRDefault="00F65B62" w:rsidP="00BB4E1D">
      <w:pPr>
        <w:pStyle w:val="Akapitzlist"/>
        <w:numPr>
          <w:ilvl w:val="0"/>
          <w:numId w:val="27"/>
        </w:numPr>
        <w:ind w:right="-108"/>
        <w:jc w:val="both"/>
        <w:rPr>
          <w:rFonts w:ascii="Verdana" w:hAnsi="Verdana"/>
          <w:b/>
          <w:bCs/>
          <w:sz w:val="20"/>
        </w:rPr>
      </w:pPr>
      <w:r w:rsidRPr="00FA6D00">
        <w:rPr>
          <w:rFonts w:ascii="Verdana" w:hAnsi="Verdana"/>
          <w:sz w:val="20"/>
        </w:rPr>
        <w:t xml:space="preserve">Wykonawca pozostaje związany ofertą </w:t>
      </w:r>
      <w:r w:rsidRPr="00FA6D00">
        <w:rPr>
          <w:rFonts w:ascii="Verdana" w:hAnsi="Verdana"/>
          <w:b/>
          <w:bCs/>
          <w:sz w:val="20"/>
        </w:rPr>
        <w:t xml:space="preserve">do dnia </w:t>
      </w:r>
      <w:r w:rsidR="008B724B">
        <w:rPr>
          <w:rFonts w:ascii="Verdana" w:hAnsi="Verdana"/>
          <w:b/>
          <w:bCs/>
          <w:sz w:val="20"/>
        </w:rPr>
        <w:t>23 lutego</w:t>
      </w:r>
      <w:r w:rsidR="00560514">
        <w:rPr>
          <w:rFonts w:ascii="Verdana" w:hAnsi="Verdana"/>
          <w:b/>
          <w:bCs/>
          <w:sz w:val="20"/>
        </w:rPr>
        <w:t xml:space="preserve"> 2024</w:t>
      </w:r>
      <w:r w:rsidRPr="00FA6D00">
        <w:rPr>
          <w:rFonts w:ascii="Verdana" w:hAnsi="Verdana"/>
          <w:b/>
          <w:bCs/>
          <w:sz w:val="20"/>
        </w:rPr>
        <w:t xml:space="preserve"> r.</w:t>
      </w:r>
    </w:p>
    <w:p w14:paraId="43FECD02" w14:textId="77777777" w:rsidR="00F65B62" w:rsidRDefault="00F65B62" w:rsidP="00BB4E1D">
      <w:pPr>
        <w:pStyle w:val="Akapitzlist"/>
        <w:numPr>
          <w:ilvl w:val="0"/>
          <w:numId w:val="27"/>
        </w:numPr>
        <w:ind w:right="-108"/>
        <w:jc w:val="both"/>
        <w:rPr>
          <w:rFonts w:ascii="Verdana" w:hAnsi="Verdana"/>
          <w:bCs/>
          <w:sz w:val="20"/>
        </w:rPr>
      </w:pPr>
      <w:r w:rsidRPr="00FA6D00">
        <w:rPr>
          <w:rFonts w:ascii="Verdana" w:hAnsi="Verdana"/>
          <w:bCs/>
          <w:sz w:val="20"/>
        </w:rPr>
        <w:t>Bieg terminu związania ofertą rozpoczyna się wraz z upływem terminu składania ofert.</w:t>
      </w:r>
    </w:p>
    <w:p w14:paraId="210BAC3B" w14:textId="77777777" w:rsidR="00F65B62" w:rsidRDefault="00F65B62" w:rsidP="00BB4E1D">
      <w:pPr>
        <w:pStyle w:val="Akapitzlist"/>
        <w:numPr>
          <w:ilvl w:val="0"/>
          <w:numId w:val="27"/>
        </w:numPr>
        <w:ind w:right="-108"/>
        <w:jc w:val="both"/>
        <w:rPr>
          <w:rFonts w:ascii="Verdana" w:hAnsi="Verdana"/>
          <w:bCs/>
          <w:sz w:val="20"/>
        </w:rPr>
      </w:pPr>
      <w:r>
        <w:rPr>
          <w:rFonts w:ascii="Verdana" w:hAnsi="Verdana"/>
          <w:bCs/>
          <w:sz w:val="20"/>
        </w:rPr>
        <w:t>W przypadku, gdy wybór najkorzystniejszej oferty nie nastąpi przed upływem terminu związania ofertą określonego w dokumentach zamówienia, Zamawiający przed upływem terminu związania oferta zwraca się jednokrotnie do Wykonawców o wyrażenie zgody na przedłużenie tego terminu o wskazywany przez niego okres, nie dłuższy niż 30 dni.</w:t>
      </w:r>
    </w:p>
    <w:p w14:paraId="57DB197E" w14:textId="77777777" w:rsidR="00F65B62" w:rsidRDefault="00F65B62" w:rsidP="00BB4E1D">
      <w:pPr>
        <w:pStyle w:val="Akapitzlist"/>
        <w:numPr>
          <w:ilvl w:val="0"/>
          <w:numId w:val="27"/>
        </w:numPr>
        <w:ind w:right="-108"/>
        <w:jc w:val="both"/>
        <w:rPr>
          <w:rFonts w:ascii="Verdana" w:hAnsi="Verdana"/>
          <w:bCs/>
          <w:sz w:val="20"/>
        </w:rPr>
      </w:pPr>
      <w:r>
        <w:rPr>
          <w:rFonts w:ascii="Verdana" w:hAnsi="Verdana"/>
          <w:bCs/>
          <w:sz w:val="20"/>
        </w:rPr>
        <w:t>Przedłużenie terminu związania ofertą, wymaga złożenia przez Wykonawcę pisemnego oświadczenia o wyrażeniu zgody na przedłużenie terminu związania ofertą.</w:t>
      </w:r>
    </w:p>
    <w:p w14:paraId="0B6DCA3F" w14:textId="77777777" w:rsidR="00F65B62" w:rsidRPr="00FA6D00" w:rsidRDefault="00F65B62" w:rsidP="00E71899">
      <w:pPr>
        <w:autoSpaceDE w:val="0"/>
        <w:autoSpaceDN w:val="0"/>
        <w:adjustRightInd w:val="0"/>
        <w:jc w:val="both"/>
        <w:rPr>
          <w:rFonts w:ascii="Verdana" w:hAnsi="Verdana" w:cs="Arial"/>
          <w:b/>
          <w:bCs/>
          <w:color w:val="000000"/>
          <w:sz w:val="20"/>
          <w:szCs w:val="20"/>
        </w:rPr>
      </w:pPr>
    </w:p>
    <w:p w14:paraId="0DF493B4" w14:textId="77777777" w:rsidR="00F65B62" w:rsidRDefault="00F65B62" w:rsidP="00E71899">
      <w:pPr>
        <w:autoSpaceDE w:val="0"/>
        <w:autoSpaceDN w:val="0"/>
        <w:adjustRightInd w:val="0"/>
        <w:jc w:val="both"/>
        <w:rPr>
          <w:rFonts w:ascii="Verdana" w:hAnsi="Verdana" w:cs="Arial"/>
          <w:b/>
          <w:bCs/>
          <w:color w:val="000000"/>
          <w:sz w:val="20"/>
          <w:szCs w:val="20"/>
        </w:rPr>
      </w:pPr>
    </w:p>
    <w:p w14:paraId="7AD3186F"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 TERMIN SKŁADANIA OFERT</w:t>
      </w:r>
    </w:p>
    <w:p w14:paraId="0F5D556F" w14:textId="77777777" w:rsidR="00F65B62" w:rsidRDefault="00F65B62" w:rsidP="00E71899">
      <w:pPr>
        <w:autoSpaceDE w:val="0"/>
        <w:autoSpaceDN w:val="0"/>
        <w:adjustRightInd w:val="0"/>
        <w:jc w:val="both"/>
        <w:rPr>
          <w:rFonts w:ascii="Verdana" w:hAnsi="Verdana" w:cs="Arial"/>
          <w:b/>
          <w:bCs/>
          <w:color w:val="000000"/>
          <w:sz w:val="20"/>
          <w:szCs w:val="20"/>
        </w:rPr>
      </w:pPr>
    </w:p>
    <w:p w14:paraId="0AA34796" w14:textId="08B04809" w:rsidR="00F65B62" w:rsidRDefault="00F65B62" w:rsidP="00BB4E1D">
      <w:pPr>
        <w:pStyle w:val="Lista"/>
        <w:widowControl/>
        <w:numPr>
          <w:ilvl w:val="0"/>
          <w:numId w:val="15"/>
        </w:numPr>
        <w:suppressAutoHyphens w:val="0"/>
        <w:autoSpaceDE w:val="0"/>
        <w:autoSpaceDN w:val="0"/>
        <w:spacing w:after="0"/>
        <w:jc w:val="both"/>
        <w:rPr>
          <w:rFonts w:ascii="Verdana" w:hAnsi="Verdana" w:cs="Arial"/>
          <w:b/>
          <w:sz w:val="20"/>
          <w:szCs w:val="20"/>
          <w:lang w:eastAsia="en-US"/>
        </w:rPr>
      </w:pPr>
      <w:bookmarkStart w:id="0" w:name="_Toc56878493"/>
      <w:bookmarkStart w:id="1" w:name="_Toc136762103"/>
      <w:r w:rsidRPr="00DC67D8">
        <w:rPr>
          <w:rFonts w:ascii="Verdana" w:hAnsi="Verdana" w:cs="Arial"/>
          <w:sz w:val="20"/>
          <w:szCs w:val="20"/>
          <w:lang w:eastAsia="en-US"/>
        </w:rPr>
        <w:t>Ofertę</w:t>
      </w:r>
      <w:r>
        <w:rPr>
          <w:rFonts w:ascii="Verdana" w:hAnsi="Verdana" w:cs="Arial"/>
          <w:sz w:val="20"/>
          <w:szCs w:val="20"/>
          <w:lang w:eastAsia="en-US"/>
        </w:rPr>
        <w:t xml:space="preserve"> wraz z wymaganymi dokumentami</w:t>
      </w:r>
      <w:r w:rsidRPr="00DC67D8">
        <w:rPr>
          <w:rFonts w:ascii="Verdana" w:hAnsi="Verdana" w:cs="Arial"/>
          <w:sz w:val="20"/>
          <w:szCs w:val="20"/>
          <w:lang w:eastAsia="en-US"/>
        </w:rPr>
        <w:t xml:space="preserve"> należy złożyć za pośrednictwem </w:t>
      </w:r>
      <w:r w:rsidR="00315A38">
        <w:rPr>
          <w:rFonts w:ascii="Verdana" w:hAnsi="Verdana" w:cs="Arial"/>
          <w:sz w:val="20"/>
          <w:szCs w:val="20"/>
          <w:lang w:eastAsia="en-US"/>
        </w:rPr>
        <w:t xml:space="preserve">Platformy e-zamówienia </w:t>
      </w:r>
      <w:r w:rsidRPr="00397ECB">
        <w:rPr>
          <w:rFonts w:ascii="Verdana" w:hAnsi="Verdana" w:cs="Arial"/>
          <w:sz w:val="20"/>
          <w:szCs w:val="20"/>
          <w:lang w:eastAsia="en-US"/>
        </w:rPr>
        <w:t xml:space="preserve">w terminie </w:t>
      </w:r>
      <w:r w:rsidRPr="00397ECB">
        <w:rPr>
          <w:rFonts w:ascii="Verdana" w:hAnsi="Verdana" w:cs="Arial"/>
          <w:b/>
          <w:sz w:val="20"/>
          <w:szCs w:val="20"/>
          <w:lang w:eastAsia="en-US"/>
        </w:rPr>
        <w:t xml:space="preserve">do dnia  </w:t>
      </w:r>
      <w:r w:rsidR="008B724B">
        <w:rPr>
          <w:rFonts w:ascii="Verdana" w:hAnsi="Verdana" w:cs="Arial"/>
          <w:b/>
          <w:sz w:val="20"/>
          <w:szCs w:val="20"/>
          <w:lang w:eastAsia="en-US"/>
        </w:rPr>
        <w:t>25 stycznia</w:t>
      </w:r>
      <w:r w:rsidR="00EA4E27">
        <w:rPr>
          <w:rFonts w:ascii="Verdana" w:hAnsi="Verdana" w:cs="Arial"/>
          <w:b/>
          <w:sz w:val="20"/>
          <w:szCs w:val="20"/>
          <w:lang w:eastAsia="en-US"/>
        </w:rPr>
        <w:t xml:space="preserve"> 202</w:t>
      </w:r>
      <w:r w:rsidR="008B724B">
        <w:rPr>
          <w:rFonts w:ascii="Verdana" w:hAnsi="Verdana" w:cs="Arial"/>
          <w:b/>
          <w:sz w:val="20"/>
          <w:szCs w:val="20"/>
          <w:lang w:eastAsia="en-US"/>
        </w:rPr>
        <w:t>4</w:t>
      </w:r>
      <w:r w:rsidR="00EA4E27">
        <w:rPr>
          <w:rFonts w:ascii="Verdana" w:hAnsi="Verdana" w:cs="Arial"/>
          <w:b/>
          <w:sz w:val="20"/>
          <w:szCs w:val="20"/>
          <w:lang w:eastAsia="en-US"/>
        </w:rPr>
        <w:t xml:space="preserve"> r.</w:t>
      </w:r>
      <w:r w:rsidRPr="00397ECB">
        <w:rPr>
          <w:rFonts w:ascii="Verdana" w:hAnsi="Verdana" w:cs="Arial"/>
          <w:b/>
          <w:sz w:val="20"/>
          <w:szCs w:val="20"/>
          <w:lang w:eastAsia="en-US"/>
        </w:rPr>
        <w:t xml:space="preserve"> do godz. </w:t>
      </w:r>
      <w:r w:rsidR="00EA4E27">
        <w:rPr>
          <w:rFonts w:ascii="Verdana" w:hAnsi="Verdana" w:cs="Arial"/>
          <w:b/>
          <w:sz w:val="20"/>
          <w:szCs w:val="20"/>
          <w:lang w:eastAsia="en-US"/>
        </w:rPr>
        <w:t>08:45.</w:t>
      </w:r>
    </w:p>
    <w:p w14:paraId="34FE0B2D" w14:textId="77777777" w:rsidR="006E4A29" w:rsidRPr="006E4A29" w:rsidRDefault="006E4A29" w:rsidP="00BB4E1D">
      <w:pPr>
        <w:pStyle w:val="Lista"/>
        <w:widowControl/>
        <w:numPr>
          <w:ilvl w:val="0"/>
          <w:numId w:val="15"/>
        </w:numPr>
        <w:suppressAutoHyphens w:val="0"/>
        <w:autoSpaceDE w:val="0"/>
        <w:autoSpaceDN w:val="0"/>
        <w:spacing w:after="0"/>
        <w:jc w:val="both"/>
        <w:rPr>
          <w:rFonts w:ascii="Verdana" w:hAnsi="Verdana" w:cs="Arial"/>
          <w:b/>
          <w:sz w:val="20"/>
          <w:szCs w:val="20"/>
          <w:lang w:eastAsia="en-US"/>
        </w:rPr>
      </w:pPr>
      <w:r w:rsidRPr="006E4A29">
        <w:rPr>
          <w:rFonts w:ascii="Verdana" w:hAnsi="Verdana" w:cstheme="minorHAnsi"/>
          <w:sz w:val="20"/>
          <w:szCs w:val="20"/>
        </w:rPr>
        <w:t>O terminie złożenia oferty decyduje czas pełnego przeprocesowania transakcji na Platformie</w:t>
      </w:r>
    </w:p>
    <w:bookmarkEnd w:id="0"/>
    <w:bookmarkEnd w:id="1"/>
    <w:p w14:paraId="10FF9458" w14:textId="77777777" w:rsidR="00130C07" w:rsidRPr="00130C07" w:rsidRDefault="00F65B62" w:rsidP="00BB4E1D">
      <w:pPr>
        <w:pStyle w:val="Lista"/>
        <w:widowControl/>
        <w:numPr>
          <w:ilvl w:val="0"/>
          <w:numId w:val="15"/>
        </w:numPr>
        <w:suppressAutoHyphens w:val="0"/>
        <w:autoSpaceDE w:val="0"/>
        <w:autoSpaceDN w:val="0"/>
        <w:spacing w:after="0"/>
        <w:jc w:val="both"/>
        <w:rPr>
          <w:rFonts w:ascii="Verdana" w:hAnsi="Verdana" w:cs="Arial"/>
          <w:b/>
          <w:sz w:val="20"/>
          <w:szCs w:val="20"/>
          <w:lang w:eastAsia="en-US"/>
        </w:rPr>
      </w:pPr>
      <w:r w:rsidRPr="006E4A29">
        <w:rPr>
          <w:rFonts w:ascii="Verdana" w:hAnsi="Verdana" w:cs="Arial"/>
          <w:sz w:val="20"/>
          <w:szCs w:val="20"/>
          <w:lang w:eastAsia="en-US"/>
        </w:rPr>
        <w:t>Zamawiający odrzuci ofertę złożoną po terminie.</w:t>
      </w:r>
    </w:p>
    <w:p w14:paraId="37EAA306" w14:textId="77777777" w:rsidR="00130C07" w:rsidRPr="00130C07" w:rsidRDefault="00130C07" w:rsidP="00BB4E1D">
      <w:pPr>
        <w:pStyle w:val="Lista"/>
        <w:widowControl/>
        <w:numPr>
          <w:ilvl w:val="0"/>
          <w:numId w:val="15"/>
        </w:numPr>
        <w:suppressAutoHyphens w:val="0"/>
        <w:autoSpaceDE w:val="0"/>
        <w:autoSpaceDN w:val="0"/>
        <w:spacing w:after="0"/>
        <w:jc w:val="both"/>
        <w:rPr>
          <w:rFonts w:ascii="Verdana" w:hAnsi="Verdana" w:cs="Arial"/>
          <w:b/>
          <w:sz w:val="20"/>
          <w:szCs w:val="20"/>
          <w:lang w:eastAsia="en-US"/>
        </w:rPr>
      </w:pPr>
      <w:r w:rsidRPr="00130C07">
        <w:rPr>
          <w:rFonts w:ascii="Verdana" w:hAnsi="Verdana" w:cs="Tahoma"/>
          <w:bCs/>
          <w:sz w:val="20"/>
          <w:szCs w:val="20"/>
        </w:rPr>
        <w:t xml:space="preserve">Wykonawca może przed upływem terminu do składania ofert wycofać ofertę. Sposób wycofania oferty został opisany w </w:t>
      </w:r>
      <w:r w:rsidRPr="00130C07">
        <w:rPr>
          <w:rFonts w:ascii="Verdana" w:hAnsi="Verdana" w:cs="Tahoma"/>
          <w:bCs/>
          <w:sz w:val="20"/>
          <w:szCs w:val="20"/>
          <w:lang w:eastAsia="x-none"/>
        </w:rPr>
        <w:t xml:space="preserve">instrukcji </w:t>
      </w:r>
      <w:r w:rsidRPr="00130C07">
        <w:rPr>
          <w:rFonts w:ascii="Verdana" w:hAnsi="Verdana" w:cs="Tahoma"/>
          <w:bCs/>
          <w:sz w:val="20"/>
          <w:szCs w:val="20"/>
        </w:rPr>
        <w:t xml:space="preserve">interaktywnej „Oferty, wnioski i prace konkursowe” dostępnej pod adresem </w:t>
      </w:r>
      <w:hyperlink r:id="rId25" w:history="1">
        <w:r w:rsidRPr="00130C07">
          <w:rPr>
            <w:rStyle w:val="Hipercze"/>
            <w:rFonts w:ascii="Verdana" w:hAnsi="Verdana" w:cs="Tahoma"/>
            <w:bCs/>
            <w:sz w:val="20"/>
            <w:szCs w:val="20"/>
          </w:rPr>
          <w:t>https://ezamowienia.gov.pl/pl/komponent-edukacyjny/</w:t>
        </w:r>
      </w:hyperlink>
      <w:r w:rsidRPr="00130C07">
        <w:rPr>
          <w:rFonts w:ascii="Verdana" w:hAnsi="Verdana" w:cs="Tahoma"/>
          <w:b/>
          <w:sz w:val="20"/>
          <w:szCs w:val="20"/>
        </w:rPr>
        <w:t xml:space="preserve"> .</w:t>
      </w:r>
    </w:p>
    <w:p w14:paraId="3F7CF9B7" w14:textId="77777777" w:rsidR="00130C07" w:rsidRPr="00130C07" w:rsidRDefault="00130C07" w:rsidP="00BB4E1D">
      <w:pPr>
        <w:pStyle w:val="Lista"/>
        <w:widowControl/>
        <w:numPr>
          <w:ilvl w:val="0"/>
          <w:numId w:val="15"/>
        </w:numPr>
        <w:suppressAutoHyphens w:val="0"/>
        <w:autoSpaceDE w:val="0"/>
        <w:autoSpaceDN w:val="0"/>
        <w:spacing w:after="0"/>
        <w:jc w:val="both"/>
        <w:rPr>
          <w:rFonts w:ascii="Verdana" w:hAnsi="Verdana" w:cs="Arial"/>
          <w:b/>
          <w:sz w:val="20"/>
          <w:szCs w:val="20"/>
          <w:lang w:eastAsia="en-US"/>
        </w:rPr>
      </w:pPr>
      <w:r w:rsidRPr="00130C07">
        <w:rPr>
          <w:rFonts w:ascii="Verdana" w:hAnsi="Verdana" w:cs="Tahoma"/>
          <w:sz w:val="20"/>
          <w:szCs w:val="20"/>
          <w:lang w:eastAsia="x-none"/>
        </w:rPr>
        <w:t>Wykonawca po upływie terminu do składania ofert nie może skutecznie dokonać</w:t>
      </w:r>
      <w:r w:rsidRPr="00130C07">
        <w:rPr>
          <w:rFonts w:ascii="Verdana" w:hAnsi="Verdana" w:cs="Tahoma"/>
          <w:b/>
          <w:bCs/>
          <w:sz w:val="20"/>
          <w:szCs w:val="20"/>
          <w:lang w:eastAsia="x-none"/>
        </w:rPr>
        <w:t xml:space="preserve"> </w:t>
      </w:r>
      <w:r w:rsidRPr="00130C07">
        <w:rPr>
          <w:rFonts w:ascii="Verdana" w:hAnsi="Verdana" w:cs="Tahoma"/>
          <w:sz w:val="20"/>
          <w:szCs w:val="20"/>
          <w:lang w:eastAsia="x-none"/>
        </w:rPr>
        <w:t>zmiany ani wycofać złożonej oferty.</w:t>
      </w:r>
    </w:p>
    <w:p w14:paraId="3884C7D5" w14:textId="77777777" w:rsidR="006E4A29" w:rsidRPr="00130C07" w:rsidRDefault="006E4A29" w:rsidP="00130C07">
      <w:pPr>
        <w:pStyle w:val="Lista"/>
        <w:widowControl/>
        <w:suppressAutoHyphens w:val="0"/>
        <w:autoSpaceDE w:val="0"/>
        <w:autoSpaceDN w:val="0"/>
        <w:spacing w:after="0"/>
        <w:ind w:left="360"/>
        <w:jc w:val="both"/>
        <w:rPr>
          <w:rFonts w:ascii="Verdana" w:hAnsi="Verdana" w:cs="Arial"/>
          <w:b/>
          <w:sz w:val="20"/>
          <w:szCs w:val="20"/>
          <w:lang w:eastAsia="en-US"/>
        </w:rPr>
      </w:pPr>
    </w:p>
    <w:p w14:paraId="6E194D26" w14:textId="77777777" w:rsidR="00B878EA" w:rsidRDefault="00B878EA" w:rsidP="00E71899">
      <w:pPr>
        <w:autoSpaceDE w:val="0"/>
        <w:autoSpaceDN w:val="0"/>
        <w:adjustRightInd w:val="0"/>
        <w:jc w:val="both"/>
        <w:rPr>
          <w:rFonts w:ascii="Verdana" w:hAnsi="Verdana" w:cs="Arial"/>
          <w:b/>
          <w:bCs/>
          <w:color w:val="000000"/>
          <w:sz w:val="20"/>
          <w:szCs w:val="20"/>
        </w:rPr>
      </w:pPr>
    </w:p>
    <w:p w14:paraId="067B4611" w14:textId="77777777" w:rsidR="00F65B62" w:rsidRDefault="00F65B62" w:rsidP="008B309D">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 TERMIN OTWARCIA OFERT</w:t>
      </w:r>
    </w:p>
    <w:p w14:paraId="423BB944" w14:textId="77777777" w:rsidR="00F65B62" w:rsidRDefault="00F65B62" w:rsidP="008B309D">
      <w:pPr>
        <w:autoSpaceDE w:val="0"/>
        <w:autoSpaceDN w:val="0"/>
        <w:adjustRightInd w:val="0"/>
        <w:jc w:val="both"/>
        <w:rPr>
          <w:rFonts w:ascii="Verdana" w:hAnsi="Verdana" w:cs="Arial"/>
          <w:b/>
          <w:bCs/>
          <w:color w:val="000000"/>
          <w:sz w:val="20"/>
          <w:szCs w:val="20"/>
        </w:rPr>
      </w:pPr>
    </w:p>
    <w:p w14:paraId="083F48CB" w14:textId="1A0768F0" w:rsidR="00F65B62" w:rsidRDefault="00F65B62" w:rsidP="00BB4E1D">
      <w:pPr>
        <w:pStyle w:val="Akapitzlist"/>
        <w:numPr>
          <w:ilvl w:val="0"/>
          <w:numId w:val="28"/>
        </w:numPr>
        <w:autoSpaceDE w:val="0"/>
        <w:autoSpaceDN w:val="0"/>
        <w:adjustRightInd w:val="0"/>
        <w:jc w:val="both"/>
        <w:rPr>
          <w:rFonts w:ascii="Verdana" w:hAnsi="Verdana" w:cs="Arial"/>
          <w:b/>
          <w:color w:val="000000"/>
          <w:sz w:val="20"/>
        </w:rPr>
      </w:pPr>
      <w:r w:rsidRPr="008B309D">
        <w:rPr>
          <w:rFonts w:ascii="Verdana" w:hAnsi="Verdana" w:cs="Arial"/>
          <w:color w:val="000000"/>
          <w:sz w:val="20"/>
        </w:rPr>
        <w:t xml:space="preserve">Otwarcie ofert nastąpi </w:t>
      </w:r>
      <w:r w:rsidRPr="008B309D">
        <w:rPr>
          <w:rFonts w:ascii="Verdana" w:hAnsi="Verdana" w:cs="Arial"/>
          <w:b/>
          <w:color w:val="000000"/>
          <w:sz w:val="20"/>
        </w:rPr>
        <w:t xml:space="preserve">w </w:t>
      </w:r>
      <w:r w:rsidRPr="00784692">
        <w:rPr>
          <w:rFonts w:ascii="Verdana" w:hAnsi="Verdana" w:cs="Arial"/>
          <w:b/>
          <w:color w:val="000000"/>
          <w:sz w:val="20"/>
        </w:rPr>
        <w:t xml:space="preserve">dniu </w:t>
      </w:r>
      <w:r w:rsidR="008B724B">
        <w:rPr>
          <w:rFonts w:ascii="Verdana" w:hAnsi="Verdana" w:cs="Arial"/>
          <w:b/>
          <w:color w:val="000000"/>
          <w:sz w:val="20"/>
        </w:rPr>
        <w:t>25 stycznia 2024</w:t>
      </w:r>
      <w:r w:rsidRPr="008B309D">
        <w:rPr>
          <w:rFonts w:ascii="Verdana" w:hAnsi="Verdana" w:cs="Arial"/>
          <w:b/>
          <w:color w:val="000000"/>
          <w:sz w:val="20"/>
        </w:rPr>
        <w:t xml:space="preserve"> r</w:t>
      </w:r>
      <w:r w:rsidR="00EA4E27">
        <w:rPr>
          <w:rFonts w:ascii="Verdana" w:hAnsi="Verdana" w:cs="Arial"/>
          <w:b/>
          <w:color w:val="000000"/>
          <w:sz w:val="20"/>
        </w:rPr>
        <w:t>.</w:t>
      </w:r>
      <w:r w:rsidRPr="008B309D">
        <w:rPr>
          <w:rFonts w:ascii="Verdana" w:hAnsi="Verdana" w:cs="Arial"/>
          <w:b/>
          <w:color w:val="000000"/>
          <w:sz w:val="20"/>
        </w:rPr>
        <w:t xml:space="preserve"> o godzinie 10:00</w:t>
      </w:r>
      <w:r w:rsidR="00F60FF3">
        <w:rPr>
          <w:rFonts w:ascii="Verdana" w:hAnsi="Verdana" w:cs="Arial"/>
          <w:b/>
          <w:color w:val="000000"/>
          <w:sz w:val="20"/>
        </w:rPr>
        <w:t>.</w:t>
      </w:r>
    </w:p>
    <w:p w14:paraId="7ED85B39" w14:textId="77777777" w:rsidR="006E4A29" w:rsidRPr="006E4A29" w:rsidRDefault="006E4A29" w:rsidP="00BB4E1D">
      <w:pPr>
        <w:pStyle w:val="Akapitzlist"/>
        <w:numPr>
          <w:ilvl w:val="0"/>
          <w:numId w:val="28"/>
        </w:numPr>
        <w:autoSpaceDE w:val="0"/>
        <w:autoSpaceDN w:val="0"/>
        <w:adjustRightInd w:val="0"/>
        <w:jc w:val="both"/>
        <w:rPr>
          <w:rFonts w:ascii="Verdana" w:hAnsi="Verdana" w:cs="Cambria"/>
          <w:sz w:val="20"/>
          <w:lang w:eastAsia="pl-PL"/>
        </w:rPr>
      </w:pPr>
      <w:r w:rsidRPr="006E4A29">
        <w:rPr>
          <w:rFonts w:ascii="Verdana" w:hAnsi="Verdana" w:cs="Cambria"/>
          <w:sz w:val="20"/>
          <w:lang w:eastAsia="pl-PL"/>
        </w:rPr>
        <w:t>Po upływie terminu składania i otwarcia ofert Zamawiający za pośrednictwem</w:t>
      </w:r>
      <w:r>
        <w:rPr>
          <w:rFonts w:ascii="Verdana" w:hAnsi="Verdana" w:cs="Cambria"/>
          <w:sz w:val="20"/>
          <w:lang w:eastAsia="pl-PL"/>
        </w:rPr>
        <w:t xml:space="preserve"> Pl</w:t>
      </w:r>
      <w:r w:rsidRPr="006E4A29">
        <w:rPr>
          <w:rFonts w:ascii="Verdana" w:hAnsi="Verdana" w:cs="Cambria"/>
          <w:sz w:val="20"/>
          <w:lang w:eastAsia="pl-PL"/>
        </w:rPr>
        <w:t>atformy dokonuje czynności automatycznej deszyfracji ofert.</w:t>
      </w:r>
    </w:p>
    <w:p w14:paraId="4D30A4D9" w14:textId="77777777" w:rsidR="006E4A29" w:rsidRPr="006E4A29" w:rsidRDefault="006E4A29" w:rsidP="00BB4E1D">
      <w:pPr>
        <w:pStyle w:val="Nagwek1"/>
        <w:numPr>
          <w:ilvl w:val="0"/>
          <w:numId w:val="28"/>
        </w:numPr>
        <w:tabs>
          <w:tab w:val="left" w:pos="1584"/>
          <w:tab w:val="left" w:pos="1585"/>
        </w:tabs>
        <w:ind w:right="27"/>
        <w:jc w:val="both"/>
        <w:rPr>
          <w:rFonts w:ascii="Verdana" w:hAnsi="Verdana"/>
          <w:b w:val="0"/>
          <w:sz w:val="20"/>
          <w:szCs w:val="20"/>
        </w:rPr>
      </w:pPr>
      <w:r w:rsidRPr="006E4A29">
        <w:rPr>
          <w:rFonts w:ascii="Verdana" w:hAnsi="Verdana"/>
          <w:b w:val="0"/>
          <w:sz w:val="20"/>
          <w:szCs w:val="20"/>
        </w:rPr>
        <w:t>Ponieważ otwarcie ofert nastąpi przy użyciu systemu teleinformatycznego, w przypadku</w:t>
      </w:r>
      <w:r>
        <w:rPr>
          <w:rFonts w:ascii="Verdana" w:hAnsi="Verdana"/>
          <w:b w:val="0"/>
          <w:sz w:val="20"/>
          <w:szCs w:val="20"/>
        </w:rPr>
        <w:t xml:space="preserve"> awarii teg</w:t>
      </w:r>
      <w:r w:rsidRPr="006E4A29">
        <w:rPr>
          <w:rFonts w:ascii="Verdana" w:hAnsi="Verdana"/>
          <w:b w:val="0"/>
          <w:sz w:val="20"/>
          <w:szCs w:val="20"/>
        </w:rPr>
        <w:t xml:space="preserve">o systemu, która spowoduje brak możliwości otwarcia ofert w terminie określonym przez  Zamawiającego, otwarcie ofert nastąpi niezwłocznie po usunięciu awarii. </w:t>
      </w:r>
    </w:p>
    <w:p w14:paraId="5E30FE82" w14:textId="77777777" w:rsidR="006E4A29" w:rsidRPr="006E4A29" w:rsidRDefault="006E4A29" w:rsidP="00BB4E1D">
      <w:pPr>
        <w:pStyle w:val="Nagwek1"/>
        <w:numPr>
          <w:ilvl w:val="0"/>
          <w:numId w:val="28"/>
        </w:numPr>
        <w:tabs>
          <w:tab w:val="left" w:pos="1584"/>
          <w:tab w:val="left" w:pos="1585"/>
        </w:tabs>
        <w:ind w:right="27"/>
        <w:jc w:val="both"/>
        <w:rPr>
          <w:rFonts w:ascii="Verdana" w:hAnsi="Verdana"/>
          <w:b w:val="0"/>
          <w:sz w:val="20"/>
          <w:szCs w:val="20"/>
        </w:rPr>
      </w:pPr>
      <w:r w:rsidRPr="006E4A29">
        <w:rPr>
          <w:rFonts w:ascii="Verdana" w:hAnsi="Verdana"/>
          <w:b w:val="0"/>
          <w:sz w:val="20"/>
          <w:szCs w:val="20"/>
        </w:rPr>
        <w:t xml:space="preserve">W sytuacji, o której mowa w pkt </w:t>
      </w:r>
      <w:r>
        <w:rPr>
          <w:rFonts w:ascii="Verdana" w:hAnsi="Verdana"/>
          <w:b w:val="0"/>
          <w:sz w:val="20"/>
          <w:szCs w:val="20"/>
        </w:rPr>
        <w:t>3</w:t>
      </w:r>
      <w:r w:rsidRPr="006E4A29">
        <w:rPr>
          <w:rFonts w:ascii="Verdana" w:hAnsi="Verdana"/>
          <w:b w:val="0"/>
          <w:sz w:val="20"/>
          <w:szCs w:val="20"/>
        </w:rPr>
        <w:t xml:space="preserve"> zamawiający zamieści na Platformie informację o zmianie terminu otwarcia ofert. </w:t>
      </w:r>
    </w:p>
    <w:p w14:paraId="18A0ADBA" w14:textId="77777777" w:rsidR="00F65B62" w:rsidRPr="008B309D" w:rsidRDefault="00F65B62" w:rsidP="00BB4E1D">
      <w:pPr>
        <w:pStyle w:val="Akapitzlist"/>
        <w:numPr>
          <w:ilvl w:val="0"/>
          <w:numId w:val="28"/>
        </w:numPr>
        <w:autoSpaceDE w:val="0"/>
        <w:autoSpaceDN w:val="0"/>
        <w:adjustRightInd w:val="0"/>
        <w:jc w:val="both"/>
        <w:rPr>
          <w:rFonts w:ascii="Verdana" w:hAnsi="Verdana" w:cs="Arial"/>
          <w:bCs/>
          <w:color w:val="000000"/>
          <w:sz w:val="20"/>
        </w:rPr>
      </w:pPr>
      <w:r w:rsidRPr="008B309D">
        <w:rPr>
          <w:rFonts w:ascii="Verdana" w:hAnsi="Verdana" w:cs="Arial"/>
          <w:color w:val="000000"/>
          <w:sz w:val="20"/>
        </w:rPr>
        <w:t>Zamawiający, najpóźniej przed otwarciem ofert udostępni na stronie internetowej prowadzonego postępowania informacje o kwocie, jaką zamierza przeznaczyć na sfinansowanie zamówienia.</w:t>
      </w:r>
    </w:p>
    <w:p w14:paraId="67356CA5" w14:textId="77777777" w:rsidR="00F65B62" w:rsidRPr="008B309D" w:rsidRDefault="00F65B62" w:rsidP="00BB4E1D">
      <w:pPr>
        <w:pStyle w:val="Akapitzlist"/>
        <w:numPr>
          <w:ilvl w:val="0"/>
          <w:numId w:val="28"/>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Niezwłocznie po otwarciu ofert Zamawiający udostępni na stronie internetowej prowadzonego postępowania informacje o: </w:t>
      </w:r>
    </w:p>
    <w:p w14:paraId="0795D900" w14:textId="77777777" w:rsidR="00F65B62" w:rsidRPr="008B309D" w:rsidRDefault="00F65B62" w:rsidP="00BB4E1D">
      <w:pPr>
        <w:pStyle w:val="Akapitzlist"/>
        <w:numPr>
          <w:ilvl w:val="0"/>
          <w:numId w:val="29"/>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nazwach albo imionach i nazwiskach oraz siedzibach lub miejscach prowadzonej działalności gospodarczej albo miejscach zamieszkania wykonawców, których oferty zostały otwarte, </w:t>
      </w:r>
    </w:p>
    <w:p w14:paraId="1AB28D6C" w14:textId="77777777" w:rsidR="00F65B62" w:rsidRPr="008B309D" w:rsidRDefault="00F65B62" w:rsidP="00BB4E1D">
      <w:pPr>
        <w:pStyle w:val="Akapitzlist"/>
        <w:numPr>
          <w:ilvl w:val="0"/>
          <w:numId w:val="29"/>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cenach lub kosztach zawartych w ofertach. </w:t>
      </w:r>
    </w:p>
    <w:p w14:paraId="4EE83975" w14:textId="77777777" w:rsidR="00F65B62" w:rsidRPr="00E71899" w:rsidRDefault="00F65B62" w:rsidP="008B309D">
      <w:pPr>
        <w:autoSpaceDE w:val="0"/>
        <w:autoSpaceDN w:val="0"/>
        <w:adjustRightInd w:val="0"/>
        <w:ind w:left="426" w:hanging="426"/>
        <w:jc w:val="both"/>
        <w:rPr>
          <w:rFonts w:ascii="Verdana" w:hAnsi="Verdana" w:cs="Arial"/>
          <w:color w:val="000000"/>
          <w:sz w:val="20"/>
          <w:szCs w:val="20"/>
        </w:rPr>
      </w:pPr>
    </w:p>
    <w:p w14:paraId="3DF11372" w14:textId="77777777" w:rsidR="00F65B62" w:rsidRDefault="00F65B62" w:rsidP="002D424C">
      <w:pPr>
        <w:autoSpaceDE w:val="0"/>
        <w:autoSpaceDN w:val="0"/>
        <w:adjustRightInd w:val="0"/>
        <w:jc w:val="both"/>
        <w:rPr>
          <w:rFonts w:ascii="Verdana" w:hAnsi="Verdana" w:cs="Arial"/>
          <w:color w:val="000000"/>
          <w:sz w:val="20"/>
          <w:szCs w:val="20"/>
        </w:rPr>
      </w:pPr>
    </w:p>
    <w:p w14:paraId="6483E35D"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XXIII. OPIS SPOSOBU OBLICZENIA CENY OFERTY</w:t>
      </w:r>
    </w:p>
    <w:p w14:paraId="32B656A7" w14:textId="77777777" w:rsidR="00F65B62" w:rsidRDefault="00F65B62" w:rsidP="00E71899">
      <w:pPr>
        <w:autoSpaceDE w:val="0"/>
        <w:autoSpaceDN w:val="0"/>
        <w:adjustRightInd w:val="0"/>
        <w:jc w:val="both"/>
        <w:rPr>
          <w:rFonts w:ascii="Verdana" w:hAnsi="Verdana" w:cs="Arial"/>
          <w:b/>
          <w:bCs/>
          <w:color w:val="000000"/>
          <w:sz w:val="20"/>
          <w:szCs w:val="20"/>
        </w:rPr>
      </w:pPr>
    </w:p>
    <w:p w14:paraId="182725C7" w14:textId="037BC4AE" w:rsidR="00F65B62" w:rsidRPr="00513654" w:rsidRDefault="00F65B62" w:rsidP="004C71D8">
      <w:pPr>
        <w:numPr>
          <w:ilvl w:val="1"/>
          <w:numId w:val="6"/>
        </w:numPr>
        <w:suppressAutoHyphens w:val="0"/>
        <w:jc w:val="both"/>
        <w:outlineLvl w:val="2"/>
        <w:rPr>
          <w:rFonts w:ascii="Verdana" w:hAnsi="Verdana" w:cs="Calibri"/>
          <w:bCs/>
          <w:kern w:val="0"/>
          <w:sz w:val="20"/>
          <w:szCs w:val="20"/>
          <w:lang w:eastAsia="en-US" w:bidi="ar-SA"/>
        </w:rPr>
      </w:pPr>
      <w:r w:rsidRPr="00E71899">
        <w:rPr>
          <w:rFonts w:ascii="Verdana" w:hAnsi="Verdana" w:cs="Calibri"/>
          <w:bCs/>
          <w:color w:val="000000"/>
          <w:kern w:val="0"/>
          <w:sz w:val="20"/>
          <w:szCs w:val="20"/>
          <w:lang w:eastAsia="en-US" w:bidi="ar-SA"/>
        </w:rPr>
        <w:t>Cenę oferty</w:t>
      </w:r>
      <w:r>
        <w:rPr>
          <w:rFonts w:ascii="Verdana" w:hAnsi="Verdana" w:cs="Calibri"/>
          <w:bCs/>
          <w:color w:val="000000"/>
          <w:kern w:val="0"/>
          <w:sz w:val="20"/>
          <w:szCs w:val="20"/>
          <w:lang w:eastAsia="en-US" w:bidi="ar-SA"/>
        </w:rPr>
        <w:t xml:space="preserve"> </w:t>
      </w:r>
      <w:r w:rsidRPr="00E71899">
        <w:rPr>
          <w:rFonts w:ascii="Verdana" w:hAnsi="Verdana" w:cs="Calibri"/>
          <w:bCs/>
          <w:color w:val="000000"/>
          <w:kern w:val="0"/>
          <w:sz w:val="20"/>
          <w:szCs w:val="20"/>
          <w:lang w:eastAsia="en-US" w:bidi="ar-SA"/>
        </w:rPr>
        <w:t>należy podać w formie ryczałtu zg</w:t>
      </w:r>
      <w:r>
        <w:rPr>
          <w:rFonts w:ascii="Verdana" w:hAnsi="Verdana" w:cs="Calibri"/>
          <w:bCs/>
          <w:color w:val="000000"/>
          <w:kern w:val="0"/>
          <w:sz w:val="20"/>
          <w:szCs w:val="20"/>
          <w:lang w:eastAsia="en-US" w:bidi="ar-SA"/>
        </w:rPr>
        <w:t>odnie z drukiem Formularz ofertowy</w:t>
      </w:r>
      <w:r w:rsidRPr="00E71899">
        <w:rPr>
          <w:rFonts w:ascii="Verdana" w:hAnsi="Verdana" w:cs="Calibri"/>
          <w:bCs/>
          <w:color w:val="000000"/>
          <w:kern w:val="0"/>
          <w:sz w:val="20"/>
          <w:szCs w:val="20"/>
          <w:lang w:eastAsia="en-US" w:bidi="ar-SA"/>
        </w:rPr>
        <w:t xml:space="preserve">, </w:t>
      </w:r>
      <w:r w:rsidRPr="00E71899">
        <w:rPr>
          <w:rFonts w:ascii="Verdana" w:hAnsi="Verdana" w:cs="Calibri"/>
          <w:bCs/>
          <w:color w:val="000000"/>
          <w:kern w:val="0"/>
          <w:sz w:val="20"/>
          <w:szCs w:val="20"/>
          <w:lang w:eastAsia="en-US" w:bidi="ar-SA"/>
        </w:rPr>
        <w:lastRenderedPageBreak/>
        <w:t xml:space="preserve">stanowiącym </w:t>
      </w:r>
      <w:r w:rsidRPr="00E71899">
        <w:rPr>
          <w:rFonts w:ascii="Verdana" w:hAnsi="Verdana" w:cs="Calibri"/>
          <w:b/>
          <w:bCs/>
          <w:color w:val="000000"/>
          <w:kern w:val="0"/>
          <w:sz w:val="20"/>
          <w:szCs w:val="20"/>
          <w:lang w:eastAsia="en-US" w:bidi="ar-SA"/>
        </w:rPr>
        <w:t xml:space="preserve">Załącznik nr </w:t>
      </w:r>
      <w:r w:rsidR="00560514">
        <w:rPr>
          <w:rFonts w:ascii="Verdana" w:hAnsi="Verdana" w:cs="Calibri"/>
          <w:b/>
          <w:bCs/>
          <w:color w:val="000000"/>
          <w:kern w:val="0"/>
          <w:sz w:val="20"/>
          <w:szCs w:val="20"/>
          <w:lang w:eastAsia="en-US" w:bidi="ar-SA"/>
        </w:rPr>
        <w:t>1</w:t>
      </w:r>
      <w:r>
        <w:rPr>
          <w:rFonts w:ascii="Verdana" w:hAnsi="Verdana" w:cs="Calibri"/>
          <w:b/>
          <w:bCs/>
          <w:color w:val="000000"/>
          <w:kern w:val="0"/>
          <w:sz w:val="20"/>
          <w:szCs w:val="20"/>
          <w:lang w:eastAsia="en-US" w:bidi="ar-SA"/>
        </w:rPr>
        <w:t xml:space="preserve"> S</w:t>
      </w:r>
      <w:r w:rsidRPr="00E71899">
        <w:rPr>
          <w:rFonts w:ascii="Verdana" w:hAnsi="Verdana" w:cs="Calibri"/>
          <w:b/>
          <w:bCs/>
          <w:color w:val="000000"/>
          <w:kern w:val="0"/>
          <w:sz w:val="20"/>
          <w:szCs w:val="20"/>
          <w:lang w:eastAsia="en-US" w:bidi="ar-SA"/>
        </w:rPr>
        <w:t>WZ.</w:t>
      </w:r>
      <w:r w:rsidRPr="00E71899">
        <w:rPr>
          <w:rFonts w:ascii="Verdana" w:hAnsi="Verdana" w:cs="Calibri"/>
          <w:bCs/>
          <w:color w:val="000000"/>
          <w:kern w:val="0"/>
          <w:sz w:val="20"/>
          <w:szCs w:val="20"/>
          <w:lang w:eastAsia="en-US" w:bidi="ar-SA"/>
        </w:rPr>
        <w:t xml:space="preserve"> </w:t>
      </w:r>
    </w:p>
    <w:p w14:paraId="1E0C19EF" w14:textId="5DE5BDE4" w:rsidR="00513654" w:rsidRDefault="00513654" w:rsidP="00513654">
      <w:pPr>
        <w:numPr>
          <w:ilvl w:val="1"/>
          <w:numId w:val="6"/>
        </w:numPr>
        <w:suppressAutoHyphens w:val="0"/>
        <w:jc w:val="both"/>
        <w:rPr>
          <w:rFonts w:ascii="Verdana" w:eastAsia="Times New Roman" w:hAnsi="Verdana" w:cs="Calibri"/>
          <w:bCs/>
          <w:color w:val="000000"/>
          <w:sz w:val="20"/>
          <w:szCs w:val="20"/>
        </w:rPr>
      </w:pPr>
      <w:r>
        <w:rPr>
          <w:rFonts w:ascii="Verdana" w:eastAsia="Times New Roman" w:hAnsi="Verdana" w:cs="Calibri"/>
          <w:bCs/>
          <w:color w:val="000000"/>
          <w:sz w:val="20"/>
          <w:szCs w:val="20"/>
        </w:rPr>
        <w:t>Podstawą obliczenia ceny oferty jest opis przedmiotu zamówienia, w tym szczegółowy opis przedmiotu zamówienia zawarty w SWZ i załączniku nr 5 do SWZ. Kalkulując cenę oferty Wykonawca jest zobowiązany uwzględnić wszelkie koszty konieczne do należytego wykonania zamówienia w szczególności wynikających z ww. dokumentów oraz usług i dostaw koniecznych do wykonania z uwzględnieniem zasad wiedzy technicznej i profesjonalnego charakteru realizacji, wysokiego poziomu funkcjonalnego wykonywanego przedmiotu zamówienia.</w:t>
      </w:r>
    </w:p>
    <w:p w14:paraId="30E1065B" w14:textId="77777777" w:rsidR="00F65B62" w:rsidRPr="00E71899" w:rsidRDefault="00F65B62" w:rsidP="004C71D8">
      <w:pPr>
        <w:numPr>
          <w:ilvl w:val="1"/>
          <w:numId w:val="6"/>
        </w:numPr>
        <w:suppressAutoHyphens w:val="0"/>
        <w:jc w:val="both"/>
        <w:outlineLvl w:val="2"/>
        <w:rPr>
          <w:rFonts w:ascii="Verdana" w:hAnsi="Verdana" w:cs="Calibri"/>
          <w:bCs/>
          <w:color w:val="000000"/>
          <w:kern w:val="0"/>
          <w:sz w:val="20"/>
          <w:szCs w:val="20"/>
          <w:lang w:eastAsia="en-US" w:bidi="ar-SA"/>
        </w:rPr>
      </w:pPr>
      <w:r>
        <w:rPr>
          <w:rFonts w:ascii="Verdana" w:hAnsi="Verdana" w:cs="Calibri"/>
          <w:bCs/>
          <w:color w:val="000000"/>
          <w:kern w:val="0"/>
          <w:sz w:val="20"/>
          <w:szCs w:val="20"/>
          <w:lang w:eastAsia="en-US" w:bidi="ar-SA"/>
        </w:rPr>
        <w:t>Cena</w:t>
      </w:r>
      <w:r w:rsidRPr="00E71899">
        <w:rPr>
          <w:rFonts w:ascii="Verdana" w:hAnsi="Verdana" w:cs="Calibri"/>
          <w:bCs/>
          <w:color w:val="000000"/>
          <w:kern w:val="0"/>
          <w:sz w:val="20"/>
          <w:szCs w:val="20"/>
          <w:lang w:eastAsia="en-US" w:bidi="ar-SA"/>
        </w:rPr>
        <w:t xml:space="preserve"> w</w:t>
      </w:r>
      <w:r>
        <w:rPr>
          <w:rFonts w:ascii="Verdana" w:hAnsi="Verdana" w:cs="Calibri"/>
          <w:bCs/>
          <w:color w:val="000000"/>
          <w:kern w:val="0"/>
          <w:sz w:val="20"/>
          <w:szCs w:val="20"/>
          <w:lang w:eastAsia="en-US" w:bidi="ar-SA"/>
        </w:rPr>
        <w:t>skazana w druku Formularz ofertowy</w:t>
      </w:r>
      <w:r w:rsidRPr="00E71899">
        <w:rPr>
          <w:rFonts w:ascii="Verdana" w:hAnsi="Verdana" w:cs="Calibri"/>
          <w:bCs/>
          <w:color w:val="000000"/>
          <w:kern w:val="0"/>
          <w:sz w:val="20"/>
          <w:szCs w:val="20"/>
          <w:lang w:eastAsia="en-US" w:bidi="ar-SA"/>
        </w:rPr>
        <w:t xml:space="preserve"> </w:t>
      </w:r>
      <w:r>
        <w:rPr>
          <w:rFonts w:ascii="Verdana" w:hAnsi="Verdana" w:cs="Calibri"/>
          <w:bCs/>
          <w:color w:val="000000"/>
          <w:kern w:val="0"/>
          <w:sz w:val="20"/>
          <w:szCs w:val="20"/>
          <w:lang w:eastAsia="en-US" w:bidi="ar-SA"/>
        </w:rPr>
        <w:t>ma</w:t>
      </w:r>
      <w:r w:rsidRPr="00E71899">
        <w:rPr>
          <w:rFonts w:ascii="Verdana" w:hAnsi="Verdana" w:cs="Calibri"/>
          <w:bCs/>
          <w:color w:val="000000"/>
          <w:kern w:val="0"/>
          <w:sz w:val="20"/>
          <w:szCs w:val="20"/>
          <w:lang w:eastAsia="en-US" w:bidi="ar-SA"/>
        </w:rPr>
        <w:t xml:space="preserve"> charakter cen</w:t>
      </w:r>
      <w:r>
        <w:rPr>
          <w:rFonts w:ascii="Verdana" w:hAnsi="Verdana" w:cs="Calibri"/>
          <w:bCs/>
          <w:color w:val="000000"/>
          <w:kern w:val="0"/>
          <w:sz w:val="20"/>
          <w:szCs w:val="20"/>
          <w:lang w:eastAsia="en-US" w:bidi="ar-SA"/>
        </w:rPr>
        <w:t>y</w:t>
      </w:r>
      <w:r w:rsidRPr="00E71899">
        <w:rPr>
          <w:rFonts w:ascii="Verdana" w:hAnsi="Verdana" w:cs="Calibri"/>
          <w:bCs/>
          <w:color w:val="000000"/>
          <w:kern w:val="0"/>
          <w:sz w:val="20"/>
          <w:szCs w:val="20"/>
          <w:lang w:eastAsia="en-US" w:bidi="ar-SA"/>
        </w:rPr>
        <w:t xml:space="preserve"> ryczałtow</w:t>
      </w:r>
      <w:r>
        <w:rPr>
          <w:rFonts w:ascii="Verdana" w:hAnsi="Verdana" w:cs="Calibri"/>
          <w:bCs/>
          <w:color w:val="000000"/>
          <w:kern w:val="0"/>
          <w:sz w:val="20"/>
          <w:szCs w:val="20"/>
          <w:lang w:eastAsia="en-US" w:bidi="ar-SA"/>
        </w:rPr>
        <w:t>ej</w:t>
      </w:r>
      <w:r w:rsidRPr="00E71899">
        <w:rPr>
          <w:rFonts w:ascii="Verdana" w:hAnsi="Verdana" w:cs="Calibri"/>
          <w:bCs/>
          <w:color w:val="000000"/>
          <w:kern w:val="0"/>
          <w:sz w:val="20"/>
          <w:szCs w:val="20"/>
          <w:lang w:eastAsia="en-US" w:bidi="ar-SA"/>
        </w:rPr>
        <w:t xml:space="preserve"> za wykonanie przedmiotu zamówienia. Zawierać </w:t>
      </w:r>
      <w:r>
        <w:rPr>
          <w:rFonts w:ascii="Verdana" w:hAnsi="Verdana" w:cs="Calibri"/>
          <w:bCs/>
          <w:color w:val="000000"/>
          <w:kern w:val="0"/>
          <w:sz w:val="20"/>
          <w:szCs w:val="20"/>
          <w:lang w:eastAsia="en-US" w:bidi="ar-SA"/>
        </w:rPr>
        <w:t>musi ona</w:t>
      </w:r>
      <w:r w:rsidRPr="00E71899">
        <w:rPr>
          <w:rFonts w:ascii="Verdana" w:hAnsi="Verdana" w:cs="Calibri"/>
          <w:bCs/>
          <w:color w:val="000000"/>
          <w:kern w:val="0"/>
          <w:sz w:val="20"/>
          <w:szCs w:val="20"/>
          <w:lang w:eastAsia="en-US" w:bidi="ar-SA"/>
        </w:rPr>
        <w:t xml:space="preserve"> wszystkie koszty Wykonawcy niezbędne dla prawidłowego i pełnego wykonania zamówienia oraz wszelkie opłaty i podatki wynikające z obowiązujących przepisów oraz wymagań uję</w:t>
      </w:r>
      <w:r>
        <w:rPr>
          <w:rFonts w:ascii="Verdana" w:hAnsi="Verdana" w:cs="Calibri"/>
          <w:bCs/>
          <w:color w:val="000000"/>
          <w:kern w:val="0"/>
          <w:sz w:val="20"/>
          <w:szCs w:val="20"/>
          <w:lang w:eastAsia="en-US" w:bidi="ar-SA"/>
        </w:rPr>
        <w:t>tych w SWZ i załącznikach do S</w:t>
      </w:r>
      <w:r w:rsidRPr="00E71899">
        <w:rPr>
          <w:rFonts w:ascii="Verdana" w:hAnsi="Verdana" w:cs="Calibri"/>
          <w:bCs/>
          <w:color w:val="000000"/>
          <w:kern w:val="0"/>
          <w:sz w:val="20"/>
          <w:szCs w:val="20"/>
          <w:lang w:eastAsia="en-US" w:bidi="ar-SA"/>
        </w:rPr>
        <w:t>WZ.</w:t>
      </w:r>
    </w:p>
    <w:p w14:paraId="43BD9A57" w14:textId="1131873C" w:rsidR="00F65B62" w:rsidRPr="00E71899" w:rsidRDefault="00F65B62" w:rsidP="004C71D8">
      <w:pPr>
        <w:numPr>
          <w:ilvl w:val="1"/>
          <w:numId w:val="6"/>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 xml:space="preserve">Podstawą obliczenia ceny oferty jest opis przedmiotu zamówienia, w tym szczegółowy opis przedmiotu zamówienia zawarty w </w:t>
      </w:r>
      <w:r>
        <w:rPr>
          <w:rFonts w:ascii="Verdana" w:hAnsi="Verdana" w:cs="Calibri"/>
          <w:bCs/>
          <w:color w:val="000000"/>
          <w:kern w:val="0"/>
          <w:sz w:val="20"/>
          <w:szCs w:val="20"/>
          <w:lang w:eastAsia="en-US" w:bidi="ar-SA"/>
        </w:rPr>
        <w:t xml:space="preserve">SWZ i </w:t>
      </w:r>
      <w:r w:rsidRPr="00E71899">
        <w:rPr>
          <w:rFonts w:ascii="Verdana" w:hAnsi="Verdana" w:cs="Calibri"/>
          <w:bCs/>
          <w:color w:val="000000"/>
          <w:kern w:val="0"/>
          <w:sz w:val="20"/>
          <w:szCs w:val="20"/>
          <w:lang w:eastAsia="en-US" w:bidi="ar-SA"/>
        </w:rPr>
        <w:t xml:space="preserve">załączniku nr </w:t>
      </w:r>
      <w:r w:rsidR="00560514">
        <w:rPr>
          <w:rFonts w:ascii="Verdana" w:hAnsi="Verdana" w:cs="Calibri"/>
          <w:bCs/>
          <w:color w:val="000000"/>
          <w:kern w:val="0"/>
          <w:sz w:val="20"/>
          <w:szCs w:val="20"/>
          <w:lang w:eastAsia="en-US" w:bidi="ar-SA"/>
        </w:rPr>
        <w:t>4</w:t>
      </w:r>
      <w:r>
        <w:rPr>
          <w:rFonts w:ascii="Verdana" w:hAnsi="Verdana" w:cs="Calibri"/>
          <w:bCs/>
          <w:color w:val="000000"/>
          <w:kern w:val="0"/>
          <w:sz w:val="20"/>
          <w:szCs w:val="20"/>
          <w:lang w:eastAsia="en-US" w:bidi="ar-SA"/>
        </w:rPr>
        <w:t xml:space="preserve"> </w:t>
      </w:r>
      <w:r w:rsidRPr="00E71899">
        <w:rPr>
          <w:rFonts w:ascii="Verdana" w:hAnsi="Verdana" w:cs="Calibri"/>
          <w:bCs/>
          <w:color w:val="000000"/>
          <w:kern w:val="0"/>
          <w:sz w:val="20"/>
          <w:szCs w:val="20"/>
          <w:lang w:eastAsia="en-US" w:bidi="ar-SA"/>
        </w:rPr>
        <w:t>do SWZ. Kalkulując cenę oferty Wykonawca jest zobowiązany uwzględnić wszelkie koszty konieczne do należytego wykonania zamówienia w szczególności wynikających z ww. dokumentów</w:t>
      </w:r>
      <w:r>
        <w:rPr>
          <w:rFonts w:ascii="Verdana" w:hAnsi="Verdana" w:cs="Calibri"/>
          <w:bCs/>
          <w:color w:val="000000"/>
          <w:kern w:val="0"/>
          <w:sz w:val="20"/>
          <w:szCs w:val="20"/>
          <w:lang w:eastAsia="en-US" w:bidi="ar-SA"/>
        </w:rPr>
        <w:t>, robót budowlanych</w:t>
      </w:r>
      <w:r w:rsidRPr="00E71899">
        <w:rPr>
          <w:rFonts w:ascii="Verdana" w:hAnsi="Verdana" w:cs="Calibri"/>
          <w:bCs/>
          <w:color w:val="000000"/>
          <w:kern w:val="0"/>
          <w:sz w:val="20"/>
          <w:szCs w:val="20"/>
          <w:lang w:eastAsia="en-US" w:bidi="ar-SA"/>
        </w:rPr>
        <w:t xml:space="preserve"> oraz usług i dostaw koniecznych do wykonania z uwzględnieniem zasad wiedzy technicznej i profesjonalnego charakteru realizacji, wysokiego poziomu funkcjonalnego wykonywanego przedmiotu zamówienia.</w:t>
      </w:r>
    </w:p>
    <w:p w14:paraId="5BD6C7CE" w14:textId="77777777" w:rsidR="00F65B62" w:rsidRPr="00E71899" w:rsidRDefault="00F65B62" w:rsidP="004C71D8">
      <w:pPr>
        <w:numPr>
          <w:ilvl w:val="1"/>
          <w:numId w:val="6"/>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Cena oferty powinna być wyrażona w złotych polskich (PLN) z dokładnością do dwóch miejsc po przecinku.</w:t>
      </w:r>
    </w:p>
    <w:p w14:paraId="59BC1F9F" w14:textId="77777777" w:rsidR="00F65B62" w:rsidRPr="00E71899" w:rsidRDefault="00F65B62" w:rsidP="004C71D8">
      <w:pPr>
        <w:numPr>
          <w:ilvl w:val="1"/>
          <w:numId w:val="6"/>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Zamawiający w celu ustalenia, czy oferta zawiera rażąco nisk</w:t>
      </w:r>
      <w:r>
        <w:rPr>
          <w:rFonts w:ascii="Verdana" w:hAnsi="Verdana" w:cs="Calibri"/>
          <w:bCs/>
          <w:color w:val="000000"/>
          <w:kern w:val="0"/>
          <w:sz w:val="20"/>
          <w:szCs w:val="20"/>
          <w:lang w:eastAsia="en-US" w:bidi="ar-SA"/>
        </w:rPr>
        <w:t>ą</w:t>
      </w:r>
      <w:r w:rsidRPr="00E71899">
        <w:rPr>
          <w:rFonts w:ascii="Verdana" w:hAnsi="Verdana" w:cs="Calibri"/>
          <w:bCs/>
          <w:color w:val="000000"/>
          <w:kern w:val="0"/>
          <w:sz w:val="20"/>
          <w:szCs w:val="20"/>
          <w:lang w:eastAsia="en-US" w:bidi="ar-SA"/>
        </w:rPr>
        <w:t xml:space="preserve"> cenę w stosunku do przedmiotu zamówienia, może zwrócić się do Wykonawcy o udzielnie w określonym terminie wyjaśnień dotyczących elementów oferty mających wpływ na wysokość ceny.</w:t>
      </w:r>
    </w:p>
    <w:p w14:paraId="21160548" w14:textId="77777777" w:rsidR="00F65B62" w:rsidRPr="00E71899" w:rsidRDefault="00F65B62" w:rsidP="004C71D8">
      <w:pPr>
        <w:numPr>
          <w:ilvl w:val="1"/>
          <w:numId w:val="6"/>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 xml:space="preserve"> Obowiązek wykazania, że oferta nie zawiera rażąco niskiej ceny lub kosztu spoczywa na Wykonawcy.</w:t>
      </w:r>
    </w:p>
    <w:p w14:paraId="64D571EC" w14:textId="77777777" w:rsidR="00F65B62" w:rsidRPr="00E71899" w:rsidRDefault="00F65B62" w:rsidP="004C71D8">
      <w:pPr>
        <w:numPr>
          <w:ilvl w:val="1"/>
          <w:numId w:val="6"/>
        </w:numPr>
        <w:suppressAutoHyphens w:val="0"/>
        <w:jc w:val="both"/>
        <w:outlineLvl w:val="2"/>
        <w:rPr>
          <w:rFonts w:ascii="Calibri" w:hAnsi="Calibri" w:cs="Calibri"/>
          <w:bCs/>
          <w:color w:val="000000"/>
          <w:kern w:val="0"/>
          <w:sz w:val="22"/>
          <w:szCs w:val="22"/>
          <w:lang w:eastAsia="en-US" w:bidi="ar-SA"/>
        </w:rPr>
      </w:pPr>
      <w:r w:rsidRPr="00E71899">
        <w:rPr>
          <w:rFonts w:ascii="Verdana" w:hAnsi="Verdana" w:cs="Calibri"/>
          <w:bCs/>
          <w:color w:val="000000"/>
          <w:kern w:val="0"/>
          <w:sz w:val="20"/>
          <w:szCs w:val="20"/>
          <w:lang w:eastAsia="en-US" w:bidi="ar-SA"/>
        </w:rPr>
        <w:t>Zamawiający odrzuca ofertę Wykonawcy, który nie udzielił wyjaśnień lub jeżeli dokonana ocena wyjaśnień wraz ze złożonymi dowodami potwierdza, że oferta zawiera rażąco niską cenę lub koszt w stosunku do przedmiotu zamówienia</w:t>
      </w:r>
      <w:r w:rsidRPr="00E71899">
        <w:rPr>
          <w:rFonts w:ascii="Calibri" w:hAnsi="Calibri" w:cs="Calibri"/>
          <w:bCs/>
          <w:color w:val="000000"/>
          <w:kern w:val="0"/>
          <w:sz w:val="22"/>
          <w:szCs w:val="22"/>
          <w:lang w:eastAsia="en-US" w:bidi="ar-SA"/>
        </w:rPr>
        <w:t>.</w:t>
      </w:r>
    </w:p>
    <w:p w14:paraId="6B80519C" w14:textId="10251375" w:rsidR="00F65B62" w:rsidRPr="00E71899" w:rsidRDefault="00F65B62" w:rsidP="004C71D8">
      <w:pPr>
        <w:numPr>
          <w:ilvl w:val="1"/>
          <w:numId w:val="6"/>
        </w:numPr>
        <w:suppressAutoHyphens w:val="0"/>
        <w:jc w:val="both"/>
        <w:outlineLvl w:val="2"/>
        <w:rPr>
          <w:rFonts w:ascii="Calibri" w:hAnsi="Calibri" w:cs="Calibri"/>
          <w:bCs/>
          <w:color w:val="000000"/>
          <w:kern w:val="0"/>
          <w:sz w:val="22"/>
          <w:szCs w:val="22"/>
          <w:lang w:eastAsia="en-US" w:bidi="ar-SA"/>
        </w:rPr>
      </w:pPr>
      <w:r w:rsidRPr="00E71899">
        <w:rPr>
          <w:rFonts w:ascii="Verdana" w:hAnsi="Verdana" w:cs="Verdana"/>
          <w:bCs/>
          <w:color w:val="000000"/>
          <w:kern w:val="0"/>
          <w:sz w:val="20"/>
          <w:szCs w:val="20"/>
          <w:lang w:eastAsia="en-US" w:bidi="ar-SA"/>
        </w:rPr>
        <w:t xml:space="preserve">Jeżeli w postępowaniu zostanie złożona oferta, której wybór prowadziłby do powstania u Zamawiającego obowiązku podatkowego zgodnie z przepisami o podatku od towarów i usług (VAT), Zamawiający w celu oceny takiej oferty doliczy do przedstawionej w niej ceny podatek VAT,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(wzór takiej informacji przedstawiony jest w Formularzu oferty - Załącznik nr </w:t>
      </w:r>
      <w:r w:rsidR="002933AE">
        <w:rPr>
          <w:rFonts w:ascii="Verdana" w:hAnsi="Verdana" w:cs="Verdana"/>
          <w:bCs/>
          <w:color w:val="000000"/>
          <w:kern w:val="0"/>
          <w:sz w:val="20"/>
          <w:szCs w:val="20"/>
          <w:lang w:eastAsia="en-US" w:bidi="ar-SA"/>
        </w:rPr>
        <w:t>1</w:t>
      </w:r>
      <w:r>
        <w:rPr>
          <w:rFonts w:ascii="Verdana" w:hAnsi="Verdana" w:cs="Verdana"/>
          <w:bCs/>
          <w:color w:val="000000"/>
          <w:kern w:val="0"/>
          <w:sz w:val="20"/>
          <w:szCs w:val="20"/>
          <w:lang w:eastAsia="en-US" w:bidi="ar-SA"/>
        </w:rPr>
        <w:t xml:space="preserve"> do S</w:t>
      </w:r>
      <w:r w:rsidRPr="00E71899">
        <w:rPr>
          <w:rFonts w:ascii="Verdana" w:hAnsi="Verdana" w:cs="Verdana"/>
          <w:bCs/>
          <w:color w:val="000000"/>
          <w:kern w:val="0"/>
          <w:sz w:val="20"/>
          <w:szCs w:val="20"/>
          <w:lang w:eastAsia="en-US" w:bidi="ar-SA"/>
        </w:rPr>
        <w:t>WZ).</w:t>
      </w:r>
    </w:p>
    <w:p w14:paraId="34C7B693" w14:textId="77777777" w:rsidR="00F65B62" w:rsidRDefault="00F65B62" w:rsidP="00E71899">
      <w:pPr>
        <w:autoSpaceDE w:val="0"/>
        <w:autoSpaceDN w:val="0"/>
        <w:adjustRightInd w:val="0"/>
        <w:jc w:val="both"/>
        <w:rPr>
          <w:rFonts w:ascii="Verdana" w:hAnsi="Verdana" w:cs="Arial"/>
          <w:b/>
          <w:bCs/>
          <w:color w:val="000000"/>
          <w:sz w:val="20"/>
          <w:szCs w:val="20"/>
        </w:rPr>
      </w:pPr>
    </w:p>
    <w:p w14:paraId="28D55EF2" w14:textId="77777777" w:rsidR="0007360B" w:rsidRDefault="0007360B" w:rsidP="00E71899">
      <w:pPr>
        <w:autoSpaceDE w:val="0"/>
        <w:autoSpaceDN w:val="0"/>
        <w:adjustRightInd w:val="0"/>
        <w:jc w:val="both"/>
        <w:rPr>
          <w:rFonts w:ascii="Verdana" w:hAnsi="Verdana" w:cs="Arial"/>
          <w:b/>
          <w:bCs/>
          <w:color w:val="000000"/>
          <w:sz w:val="20"/>
          <w:szCs w:val="20"/>
        </w:rPr>
      </w:pPr>
    </w:p>
    <w:p w14:paraId="4C48EDC1"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XXIV. OPIS KRYTERIÓW OCENY OFERT WRAZ Z PODANIEM WAG TYCH KRYTERIÓW I SPOSOBU OCENY OFERTY</w:t>
      </w:r>
    </w:p>
    <w:p w14:paraId="24D5D211" w14:textId="77777777" w:rsidR="00F65B62" w:rsidRPr="00E71899" w:rsidRDefault="00F65B62" w:rsidP="00E3319D">
      <w:pPr>
        <w:autoSpaceDE w:val="0"/>
        <w:autoSpaceDN w:val="0"/>
        <w:adjustRightInd w:val="0"/>
        <w:jc w:val="both"/>
        <w:rPr>
          <w:rFonts w:ascii="Verdana" w:hAnsi="Verdana" w:cs="Arial"/>
          <w:b/>
          <w:bCs/>
          <w:color w:val="000000"/>
          <w:sz w:val="20"/>
          <w:szCs w:val="20"/>
        </w:rPr>
      </w:pPr>
    </w:p>
    <w:p w14:paraId="39E89E8F" w14:textId="77777777" w:rsidR="00F65B62" w:rsidRPr="00E71899" w:rsidRDefault="00F65B62" w:rsidP="00E3319D">
      <w:pPr>
        <w:rPr>
          <w:rFonts w:ascii="Verdana" w:hAnsi="Verdana" w:cs="Arial"/>
          <w:b/>
          <w:sz w:val="20"/>
          <w:szCs w:val="20"/>
        </w:rPr>
      </w:pPr>
      <w:r w:rsidRPr="00E71899">
        <w:rPr>
          <w:rFonts w:ascii="Verdana" w:hAnsi="Verdana" w:cs="Arial"/>
          <w:b/>
          <w:sz w:val="20"/>
          <w:szCs w:val="20"/>
        </w:rPr>
        <w:t>1. Przy wyborze i ocenie złożonych ofert Zamawiający kierować się będzie następującymi kryteriami:</w:t>
      </w:r>
    </w:p>
    <w:p w14:paraId="2C179942" w14:textId="77777777" w:rsidR="00F65B62" w:rsidRPr="009745A7" w:rsidRDefault="00F65B62" w:rsidP="00E3319D">
      <w:pPr>
        <w:pStyle w:val="Bezodstpw"/>
        <w:rPr>
          <w:rFonts w:ascii="Verdana" w:hAnsi="Verdana"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65B62" w:rsidRPr="009745A7" w14:paraId="603998FC" w14:textId="77777777" w:rsidTr="00E3319D">
        <w:tc>
          <w:tcPr>
            <w:tcW w:w="4606" w:type="dxa"/>
            <w:shd w:val="clear" w:color="auto" w:fill="D9D9D9"/>
          </w:tcPr>
          <w:p w14:paraId="205F537E"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Nazwa kryterium </w:t>
            </w:r>
          </w:p>
        </w:tc>
        <w:tc>
          <w:tcPr>
            <w:tcW w:w="4606" w:type="dxa"/>
            <w:shd w:val="clear" w:color="auto" w:fill="D9D9D9"/>
          </w:tcPr>
          <w:p w14:paraId="0412CC70"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Waga </w:t>
            </w:r>
          </w:p>
        </w:tc>
      </w:tr>
      <w:tr w:rsidR="00F65B62" w:rsidRPr="009745A7" w14:paraId="3D1376A7" w14:textId="77777777" w:rsidTr="00E3319D">
        <w:tc>
          <w:tcPr>
            <w:tcW w:w="4606" w:type="dxa"/>
          </w:tcPr>
          <w:p w14:paraId="1CAEF382"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Cena </w:t>
            </w:r>
          </w:p>
        </w:tc>
        <w:tc>
          <w:tcPr>
            <w:tcW w:w="4606" w:type="dxa"/>
          </w:tcPr>
          <w:p w14:paraId="7EC094A5" w14:textId="77777777" w:rsidR="00F65B62" w:rsidRPr="009745A7" w:rsidRDefault="00F65B62" w:rsidP="00E3319D">
            <w:pPr>
              <w:pStyle w:val="Bezodstpw"/>
              <w:rPr>
                <w:rFonts w:ascii="Verdana" w:hAnsi="Verdana" w:cs="Arial"/>
                <w:sz w:val="20"/>
                <w:szCs w:val="20"/>
              </w:rPr>
            </w:pPr>
            <w:r>
              <w:rPr>
                <w:rFonts w:ascii="Verdana" w:hAnsi="Verdana" w:cs="Arial"/>
                <w:sz w:val="20"/>
                <w:szCs w:val="20"/>
              </w:rPr>
              <w:t>6</w:t>
            </w:r>
            <w:r w:rsidRPr="009745A7">
              <w:rPr>
                <w:rFonts w:ascii="Verdana" w:hAnsi="Verdana" w:cs="Arial"/>
                <w:sz w:val="20"/>
                <w:szCs w:val="20"/>
              </w:rPr>
              <w:t>0 %</w:t>
            </w:r>
          </w:p>
        </w:tc>
      </w:tr>
      <w:tr w:rsidR="00F65B62" w:rsidRPr="009745A7" w14:paraId="1B11AFF0" w14:textId="77777777" w:rsidTr="00E3319D">
        <w:tc>
          <w:tcPr>
            <w:tcW w:w="4606" w:type="dxa"/>
          </w:tcPr>
          <w:p w14:paraId="2EBBB01F" w14:textId="4ACFE8BC" w:rsidR="00F65B62" w:rsidRDefault="00513654" w:rsidP="008105A6">
            <w:pPr>
              <w:pStyle w:val="Bezodstpw"/>
              <w:rPr>
                <w:rFonts w:ascii="Verdana" w:hAnsi="Verdana" w:cs="Arial"/>
                <w:sz w:val="20"/>
                <w:szCs w:val="20"/>
              </w:rPr>
            </w:pPr>
            <w:bookmarkStart w:id="2" w:name="_GoBack"/>
            <w:r>
              <w:rPr>
                <w:rFonts w:ascii="Verdana" w:hAnsi="Verdana" w:cs="Arial"/>
                <w:sz w:val="20"/>
                <w:szCs w:val="20"/>
              </w:rPr>
              <w:t>Skrócenie terminu realizacji</w:t>
            </w:r>
            <w:bookmarkEnd w:id="2"/>
          </w:p>
        </w:tc>
        <w:tc>
          <w:tcPr>
            <w:tcW w:w="4606" w:type="dxa"/>
          </w:tcPr>
          <w:p w14:paraId="71606BBA" w14:textId="695D38A5" w:rsidR="00F65B62" w:rsidRDefault="00560514" w:rsidP="00E3319D">
            <w:pPr>
              <w:pStyle w:val="Bezodstpw"/>
              <w:rPr>
                <w:rFonts w:ascii="Verdana" w:hAnsi="Verdana" w:cs="Arial"/>
                <w:sz w:val="20"/>
                <w:szCs w:val="20"/>
              </w:rPr>
            </w:pPr>
            <w:r>
              <w:rPr>
                <w:rFonts w:ascii="Verdana" w:hAnsi="Verdana" w:cs="Arial"/>
                <w:sz w:val="20"/>
                <w:szCs w:val="20"/>
              </w:rPr>
              <w:t>4</w:t>
            </w:r>
            <w:r w:rsidR="00F65B62">
              <w:rPr>
                <w:rFonts w:ascii="Verdana" w:hAnsi="Verdana" w:cs="Arial"/>
                <w:sz w:val="20"/>
                <w:szCs w:val="20"/>
              </w:rPr>
              <w:t>0%</w:t>
            </w:r>
          </w:p>
        </w:tc>
      </w:tr>
    </w:tbl>
    <w:p w14:paraId="10975D49" w14:textId="77777777" w:rsidR="00F65B62" w:rsidRPr="009745A7" w:rsidRDefault="00F65B62" w:rsidP="00E3319D">
      <w:pPr>
        <w:pStyle w:val="Bezodstpw"/>
        <w:rPr>
          <w:rFonts w:ascii="Verdana" w:hAnsi="Verdana" w:cs="Arial"/>
          <w:sz w:val="20"/>
          <w:szCs w:val="20"/>
        </w:rPr>
      </w:pPr>
    </w:p>
    <w:p w14:paraId="19E27DDB" w14:textId="77777777" w:rsidR="00F65B62" w:rsidRPr="009745A7" w:rsidRDefault="00F65B62" w:rsidP="00BB4E1D">
      <w:pPr>
        <w:pStyle w:val="Bezodstpw"/>
        <w:widowControl/>
        <w:numPr>
          <w:ilvl w:val="0"/>
          <w:numId w:val="12"/>
        </w:numPr>
        <w:suppressAutoHyphens w:val="0"/>
        <w:rPr>
          <w:rFonts w:ascii="Verdana" w:hAnsi="Verdana" w:cs="Arial"/>
          <w:b/>
          <w:sz w:val="20"/>
          <w:szCs w:val="20"/>
        </w:rPr>
      </w:pPr>
      <w:r>
        <w:rPr>
          <w:rFonts w:ascii="Verdana" w:hAnsi="Verdana" w:cs="Arial"/>
          <w:b/>
          <w:sz w:val="20"/>
          <w:szCs w:val="20"/>
        </w:rPr>
        <w:t>Kryterium Cena – 6</w:t>
      </w:r>
      <w:r w:rsidRPr="009745A7">
        <w:rPr>
          <w:rFonts w:ascii="Verdana" w:hAnsi="Verdana" w:cs="Arial"/>
          <w:b/>
          <w:sz w:val="20"/>
          <w:szCs w:val="20"/>
        </w:rPr>
        <w:t xml:space="preserve">0% </w:t>
      </w:r>
    </w:p>
    <w:p w14:paraId="21030736" w14:textId="77777777" w:rsidR="00F65B62" w:rsidRDefault="00F65B62" w:rsidP="00E3319D">
      <w:pPr>
        <w:pStyle w:val="Bezodstpw"/>
        <w:jc w:val="both"/>
        <w:rPr>
          <w:rFonts w:ascii="Verdana" w:hAnsi="Verdana" w:cs="Arial"/>
          <w:sz w:val="20"/>
          <w:szCs w:val="20"/>
        </w:rPr>
      </w:pPr>
    </w:p>
    <w:p w14:paraId="0C38757E" w14:textId="648A5705" w:rsidR="00F65B62" w:rsidRPr="009745A7" w:rsidRDefault="00F65B62" w:rsidP="00E3319D">
      <w:pPr>
        <w:pStyle w:val="Bezodstpw"/>
        <w:jc w:val="both"/>
        <w:rPr>
          <w:rFonts w:ascii="Verdana" w:hAnsi="Verdana" w:cs="Arial"/>
          <w:sz w:val="20"/>
          <w:szCs w:val="20"/>
        </w:rPr>
      </w:pPr>
      <w:r w:rsidRPr="009745A7">
        <w:rPr>
          <w:rFonts w:ascii="Verdana" w:hAnsi="Verdana" w:cs="Arial"/>
          <w:sz w:val="20"/>
          <w:szCs w:val="20"/>
        </w:rPr>
        <w:t>Kryterium ceny będzie</w:t>
      </w:r>
      <w:r>
        <w:rPr>
          <w:rFonts w:ascii="Verdana" w:hAnsi="Verdana" w:cs="Arial"/>
          <w:sz w:val="20"/>
          <w:szCs w:val="20"/>
        </w:rPr>
        <w:t xml:space="preserve"> rozpatrywane na podstawie łącznej ceny ofertowej brutto </w:t>
      </w:r>
      <w:r w:rsidRPr="009745A7">
        <w:rPr>
          <w:rFonts w:ascii="Verdana" w:hAnsi="Verdana" w:cs="Arial"/>
          <w:sz w:val="20"/>
          <w:szCs w:val="20"/>
        </w:rPr>
        <w:t>podanej przez Wykonawcę w formularzu ofertowym</w:t>
      </w:r>
      <w:r>
        <w:rPr>
          <w:rFonts w:ascii="Verdana" w:hAnsi="Verdana" w:cs="Arial"/>
          <w:sz w:val="20"/>
          <w:szCs w:val="20"/>
        </w:rPr>
        <w:t>,</w:t>
      </w:r>
      <w:r w:rsidRPr="009745A7">
        <w:rPr>
          <w:rFonts w:ascii="Verdana" w:hAnsi="Verdana" w:cs="Arial"/>
          <w:sz w:val="20"/>
          <w:szCs w:val="20"/>
        </w:rPr>
        <w:t xml:space="preserve"> stanowiącym Załącznik nr </w:t>
      </w:r>
      <w:r w:rsidR="00560514">
        <w:rPr>
          <w:rFonts w:ascii="Verdana" w:hAnsi="Verdana" w:cs="Arial"/>
          <w:sz w:val="20"/>
          <w:szCs w:val="20"/>
        </w:rPr>
        <w:t>1</w:t>
      </w:r>
      <w:r>
        <w:rPr>
          <w:rFonts w:ascii="Verdana" w:hAnsi="Verdana" w:cs="Arial"/>
          <w:sz w:val="20"/>
          <w:szCs w:val="20"/>
        </w:rPr>
        <w:t xml:space="preserve"> do S</w:t>
      </w:r>
      <w:r w:rsidRPr="009745A7">
        <w:rPr>
          <w:rFonts w:ascii="Verdana" w:hAnsi="Verdana" w:cs="Arial"/>
          <w:sz w:val="20"/>
          <w:szCs w:val="20"/>
        </w:rPr>
        <w:t xml:space="preserve">WZ, </w:t>
      </w:r>
    </w:p>
    <w:p w14:paraId="6D001233" w14:textId="77777777" w:rsidR="00F65B62" w:rsidRPr="009745A7" w:rsidRDefault="00F65B62" w:rsidP="00E3319D">
      <w:pPr>
        <w:pStyle w:val="Bezodstpw"/>
        <w:jc w:val="both"/>
        <w:rPr>
          <w:rFonts w:ascii="Verdana" w:hAnsi="Verdana" w:cs="Arial"/>
          <w:sz w:val="20"/>
          <w:szCs w:val="20"/>
        </w:rPr>
      </w:pPr>
    </w:p>
    <w:p w14:paraId="36C72DE8" w14:textId="77777777" w:rsidR="00F65B62" w:rsidRPr="009745A7" w:rsidRDefault="00F65B62" w:rsidP="00E3319D">
      <w:pPr>
        <w:pStyle w:val="Bezodstpw"/>
        <w:jc w:val="both"/>
        <w:rPr>
          <w:rFonts w:ascii="Verdana" w:hAnsi="Verdana" w:cs="Arial"/>
          <w:sz w:val="20"/>
          <w:szCs w:val="20"/>
          <w:shd w:val="clear" w:color="auto" w:fill="FFFFFF"/>
        </w:rPr>
      </w:pPr>
      <w:r w:rsidRPr="009745A7">
        <w:rPr>
          <w:rFonts w:ascii="Verdana" w:hAnsi="Verdana"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1238EF08" w14:textId="70CDF561" w:rsidR="00F65B62" w:rsidRPr="009745A7" w:rsidRDefault="00F65B62" w:rsidP="00E3319D">
      <w:pPr>
        <w:pStyle w:val="Bezodstpw"/>
        <w:jc w:val="both"/>
        <w:rPr>
          <w:rFonts w:ascii="Verdana" w:hAnsi="Verdana" w:cs="Arial"/>
          <w:sz w:val="20"/>
          <w:szCs w:val="20"/>
        </w:rPr>
      </w:pPr>
      <w:r w:rsidRPr="009745A7">
        <w:rPr>
          <w:rFonts w:ascii="Verdana" w:hAnsi="Verdana" w:cs="Arial"/>
          <w:sz w:val="20"/>
          <w:szCs w:val="20"/>
        </w:rPr>
        <w:t xml:space="preserve">Wykonawca składając ofertę, informuje Zamawiającego, czy wybór oferty będzie prowadzić do powstania u zamawiającego obowiązku podatkowego, zgodnie z zapisami wynikającymi z art. 91 ust 3a Ustawy </w:t>
      </w:r>
      <w:proofErr w:type="spellStart"/>
      <w:r w:rsidRPr="009745A7">
        <w:rPr>
          <w:rFonts w:ascii="Verdana" w:hAnsi="Verdana" w:cs="Arial"/>
          <w:sz w:val="20"/>
          <w:szCs w:val="20"/>
        </w:rPr>
        <w:t>pzp</w:t>
      </w:r>
      <w:proofErr w:type="spellEnd"/>
      <w:r w:rsidRPr="009745A7">
        <w:rPr>
          <w:rFonts w:ascii="Verdana" w:hAnsi="Verdana" w:cs="Arial"/>
          <w:sz w:val="20"/>
          <w:szCs w:val="20"/>
        </w:rPr>
        <w:t xml:space="preserve">, wskazując nazwę (rodzaj) towaru lub usługi których dostawa lub świadczenie będzie prowadzić do jego powstania oraz wskazując ich wartość bez kwoty podatku w Formularzu ofertowym stanowiącym Załącznik nr </w:t>
      </w:r>
      <w:r w:rsidR="00560514">
        <w:rPr>
          <w:rFonts w:ascii="Verdana" w:hAnsi="Verdana" w:cs="Arial"/>
          <w:sz w:val="20"/>
          <w:szCs w:val="20"/>
        </w:rPr>
        <w:t>1</w:t>
      </w:r>
      <w:r>
        <w:rPr>
          <w:rFonts w:ascii="Verdana" w:hAnsi="Verdana" w:cs="Arial"/>
          <w:sz w:val="20"/>
          <w:szCs w:val="20"/>
        </w:rPr>
        <w:t xml:space="preserve"> do S</w:t>
      </w:r>
      <w:r w:rsidRPr="009745A7">
        <w:rPr>
          <w:rFonts w:ascii="Verdana" w:hAnsi="Verdana" w:cs="Arial"/>
          <w:sz w:val="20"/>
          <w:szCs w:val="20"/>
        </w:rPr>
        <w:t>WZ.</w:t>
      </w:r>
    </w:p>
    <w:p w14:paraId="2D36BFE7" w14:textId="77777777" w:rsidR="00F65B62" w:rsidRDefault="00F65B62" w:rsidP="00E3319D">
      <w:pPr>
        <w:pStyle w:val="Bezodstpw"/>
        <w:rPr>
          <w:rFonts w:ascii="Verdana" w:hAnsi="Verdana" w:cs="Arial"/>
          <w:sz w:val="20"/>
          <w:szCs w:val="20"/>
        </w:rPr>
      </w:pPr>
    </w:p>
    <w:p w14:paraId="286CCB06" w14:textId="77777777" w:rsidR="006233BD" w:rsidRDefault="006233BD" w:rsidP="00E3319D">
      <w:pPr>
        <w:pStyle w:val="Bezodstpw"/>
        <w:rPr>
          <w:rFonts w:ascii="Verdana" w:hAnsi="Verdana" w:cs="Arial"/>
          <w:sz w:val="20"/>
          <w:szCs w:val="20"/>
        </w:rPr>
      </w:pPr>
    </w:p>
    <w:p w14:paraId="70B5714E" w14:textId="77777777" w:rsidR="00F65B62" w:rsidRPr="009745A7" w:rsidRDefault="00F65B62" w:rsidP="00E3319D">
      <w:pPr>
        <w:pStyle w:val="Bezodstpw"/>
        <w:rPr>
          <w:rFonts w:ascii="Verdana" w:hAnsi="Verdana" w:cs="Arial"/>
          <w:b/>
          <w:sz w:val="20"/>
          <w:szCs w:val="20"/>
        </w:rPr>
      </w:pPr>
      <w:r w:rsidRPr="009745A7">
        <w:rPr>
          <w:rFonts w:ascii="Verdana" w:hAnsi="Verdana" w:cs="Arial"/>
          <w:b/>
          <w:sz w:val="20"/>
          <w:szCs w:val="20"/>
        </w:rPr>
        <w:t>Punktacja za cenę będzie obliczona na podstawie wzoru:</w:t>
      </w:r>
    </w:p>
    <w:p w14:paraId="7BC8AC27" w14:textId="77777777" w:rsidR="00F65B62" w:rsidRPr="009745A7" w:rsidRDefault="00F65B62" w:rsidP="00E3319D">
      <w:pPr>
        <w:pStyle w:val="Bezodstpw"/>
        <w:rPr>
          <w:rFonts w:ascii="Verdana" w:hAnsi="Verdana" w:cs="Arial"/>
          <w:sz w:val="20"/>
          <w:szCs w:val="20"/>
        </w:rPr>
      </w:pPr>
    </w:p>
    <w:p w14:paraId="5C8146E2"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                  cena najniższa spośród ofert</w:t>
      </w:r>
    </w:p>
    <w:p w14:paraId="66892989" w14:textId="77777777" w:rsidR="00F65B62" w:rsidRPr="009745A7" w:rsidRDefault="00311040" w:rsidP="00E3319D">
      <w:pPr>
        <w:pStyle w:val="Bezodstpw"/>
        <w:rPr>
          <w:rFonts w:ascii="Verdana" w:hAnsi="Verdana" w:cs="Arial"/>
          <w:sz w:val="20"/>
          <w:szCs w:val="20"/>
        </w:rPr>
      </w:pPr>
      <w:r>
        <w:rPr>
          <w:noProof/>
          <w:lang w:eastAsia="pl-PL" w:bidi="ar-SA"/>
        </w:rPr>
        <mc:AlternateContent>
          <mc:Choice Requires="wps">
            <w:drawing>
              <wp:anchor distT="4294967293" distB="4294967293" distL="114300" distR="114300" simplePos="0" relativeHeight="251657728" behindDoc="0" locked="0" layoutInCell="1" allowOverlap="1" wp14:anchorId="696C44C2" wp14:editId="7996B00C">
                <wp:simplePos x="0" y="0"/>
                <wp:positionH relativeFrom="column">
                  <wp:posOffset>560705</wp:posOffset>
                </wp:positionH>
                <wp:positionV relativeFrom="paragraph">
                  <wp:posOffset>115569</wp:posOffset>
                </wp:positionV>
                <wp:extent cx="2133600" cy="0"/>
                <wp:effectExtent l="0" t="0" r="1905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919F4A4" id="Łącznik prostoliniowy 7"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"/>
            </w:pict>
          </mc:Fallback>
        </mc:AlternateContent>
      </w:r>
      <w:r w:rsidR="00F65B62">
        <w:rPr>
          <w:rFonts w:ascii="Verdana" w:hAnsi="Verdana" w:cs="Arial"/>
          <w:sz w:val="20"/>
          <w:szCs w:val="20"/>
        </w:rPr>
        <w:t xml:space="preserve">C =  </w:t>
      </w:r>
      <w:r w:rsidR="00F65B62">
        <w:rPr>
          <w:rFonts w:ascii="Verdana" w:hAnsi="Verdana" w:cs="Arial"/>
          <w:sz w:val="20"/>
          <w:szCs w:val="20"/>
        </w:rPr>
        <w:tab/>
      </w:r>
      <w:r w:rsidR="00F65B62">
        <w:rPr>
          <w:rFonts w:ascii="Verdana" w:hAnsi="Verdana" w:cs="Arial"/>
          <w:sz w:val="20"/>
          <w:szCs w:val="20"/>
        </w:rPr>
        <w:tab/>
      </w:r>
      <w:r w:rsidR="00F65B62">
        <w:rPr>
          <w:rFonts w:ascii="Verdana" w:hAnsi="Verdana" w:cs="Arial"/>
          <w:sz w:val="20"/>
          <w:szCs w:val="20"/>
        </w:rPr>
        <w:tab/>
      </w:r>
      <w:r w:rsidR="00F65B62">
        <w:rPr>
          <w:rFonts w:ascii="Verdana" w:hAnsi="Verdana" w:cs="Arial"/>
          <w:sz w:val="20"/>
          <w:szCs w:val="20"/>
        </w:rPr>
        <w:tab/>
      </w:r>
      <w:r w:rsidR="00F65B62">
        <w:rPr>
          <w:rFonts w:ascii="Verdana" w:hAnsi="Verdana" w:cs="Arial"/>
          <w:sz w:val="20"/>
          <w:szCs w:val="20"/>
        </w:rPr>
        <w:tab/>
        <w:t xml:space="preserve">                    x 6</w:t>
      </w:r>
      <w:r w:rsidR="00F65B62" w:rsidRPr="009745A7">
        <w:rPr>
          <w:rFonts w:ascii="Verdana" w:hAnsi="Verdana" w:cs="Arial"/>
          <w:sz w:val="20"/>
          <w:szCs w:val="20"/>
        </w:rPr>
        <w:t>0%</w:t>
      </w:r>
    </w:p>
    <w:p w14:paraId="370B5A04" w14:textId="77777777" w:rsidR="00F65B62" w:rsidRPr="009745A7" w:rsidRDefault="00F65B62" w:rsidP="00E3319D">
      <w:pPr>
        <w:pStyle w:val="Bezodstpw"/>
        <w:rPr>
          <w:rFonts w:ascii="Verdana" w:hAnsi="Verdana" w:cs="Arial"/>
          <w:sz w:val="20"/>
          <w:szCs w:val="20"/>
        </w:rPr>
      </w:pPr>
      <w:r w:rsidRPr="009745A7">
        <w:rPr>
          <w:rFonts w:ascii="Verdana" w:hAnsi="Verdana" w:cs="Arial"/>
          <w:sz w:val="20"/>
          <w:szCs w:val="20"/>
        </w:rPr>
        <w:t xml:space="preserve">                       cena badanej oferty</w:t>
      </w:r>
    </w:p>
    <w:p w14:paraId="49891ED9" w14:textId="77777777" w:rsidR="00F65B62" w:rsidRPr="009745A7" w:rsidRDefault="00F65B62" w:rsidP="00E3319D">
      <w:pPr>
        <w:pStyle w:val="Bezodstpw"/>
        <w:rPr>
          <w:rFonts w:ascii="Verdana" w:hAnsi="Verdana" w:cs="Arial"/>
          <w:sz w:val="20"/>
          <w:szCs w:val="20"/>
        </w:rPr>
      </w:pPr>
    </w:p>
    <w:p w14:paraId="1B59145C" w14:textId="77777777" w:rsidR="00513654" w:rsidRPr="00513654" w:rsidRDefault="00513654" w:rsidP="00513654">
      <w:pPr>
        <w:widowControl/>
        <w:numPr>
          <w:ilvl w:val="0"/>
          <w:numId w:val="12"/>
        </w:numPr>
        <w:suppressAutoHyphens w:val="0"/>
        <w:ind w:left="720"/>
        <w:rPr>
          <w:rFonts w:ascii="Verdana" w:hAnsi="Verdana" w:cs="Arial"/>
          <w:b/>
          <w:sz w:val="20"/>
          <w:szCs w:val="20"/>
        </w:rPr>
      </w:pPr>
      <w:r w:rsidRPr="00513654">
        <w:rPr>
          <w:rFonts w:ascii="Verdana" w:hAnsi="Verdana" w:cs="Arial"/>
          <w:b/>
          <w:sz w:val="20"/>
          <w:szCs w:val="20"/>
        </w:rPr>
        <w:t>Skrócenie terminu realizacji zamówienia – 40 %</w:t>
      </w:r>
    </w:p>
    <w:p w14:paraId="436EDC06" w14:textId="77777777" w:rsidR="00513654" w:rsidRPr="00513654" w:rsidRDefault="00513654" w:rsidP="00513654">
      <w:pPr>
        <w:ind w:left="720"/>
        <w:rPr>
          <w:rFonts w:ascii="Verdana" w:hAnsi="Verdana" w:cs="Arial"/>
          <w:b/>
          <w:sz w:val="20"/>
          <w:szCs w:val="20"/>
        </w:rPr>
      </w:pPr>
    </w:p>
    <w:p w14:paraId="0EFB9A6A" w14:textId="77777777" w:rsidR="00513654" w:rsidRPr="00513654" w:rsidRDefault="00513654" w:rsidP="00513654">
      <w:pPr>
        <w:jc w:val="both"/>
        <w:rPr>
          <w:rFonts w:ascii="Verdana" w:hAnsi="Verdana"/>
          <w:sz w:val="20"/>
          <w:szCs w:val="20"/>
        </w:rPr>
      </w:pPr>
      <w:r w:rsidRPr="00513654">
        <w:rPr>
          <w:rFonts w:ascii="Verdana" w:hAnsi="Verdana"/>
          <w:sz w:val="20"/>
          <w:szCs w:val="20"/>
        </w:rPr>
        <w:t>W kryterium „</w:t>
      </w:r>
      <w:r w:rsidRPr="00513654">
        <w:rPr>
          <w:rFonts w:ascii="Verdana" w:eastAsia="Lucida Sans Unicode" w:hAnsi="Verdana"/>
          <w:sz w:val="20"/>
          <w:szCs w:val="20"/>
        </w:rPr>
        <w:t>skrócenie terminu wykonania zamówienia</w:t>
      </w:r>
      <w:r w:rsidRPr="00513654">
        <w:rPr>
          <w:rFonts w:ascii="Verdana" w:hAnsi="Verdana"/>
          <w:sz w:val="20"/>
          <w:szCs w:val="20"/>
        </w:rPr>
        <w:t xml:space="preserve">” Wykonawca otrzyma punkty na podstawie zadeklarowanego w formularzu ofertowym, stanowiącym załącznik nr 1 do SWZ okresu skrócenia terminu wykonania przedmiotu zamówienia, w następujący sposób: </w:t>
      </w:r>
    </w:p>
    <w:p w14:paraId="655F8BE1" w14:textId="77777777" w:rsidR="00513654" w:rsidRPr="00513654" w:rsidRDefault="00513654" w:rsidP="00513654">
      <w:pPr>
        <w:widowControl/>
        <w:numPr>
          <w:ilvl w:val="0"/>
          <w:numId w:val="33"/>
        </w:numPr>
        <w:rPr>
          <w:rFonts w:ascii="Verdana" w:hAnsi="Verdana"/>
          <w:sz w:val="20"/>
          <w:szCs w:val="20"/>
        </w:rPr>
      </w:pPr>
      <w:r w:rsidRPr="00513654">
        <w:rPr>
          <w:rFonts w:ascii="Verdana" w:hAnsi="Verdana"/>
          <w:sz w:val="20"/>
          <w:szCs w:val="20"/>
        </w:rPr>
        <w:t xml:space="preserve">0 dni– </w:t>
      </w:r>
      <w:r w:rsidRPr="00513654">
        <w:rPr>
          <w:rFonts w:ascii="Verdana" w:hAnsi="Verdana"/>
          <w:b/>
          <w:sz w:val="20"/>
          <w:szCs w:val="20"/>
        </w:rPr>
        <w:t>P</w:t>
      </w:r>
      <w:r w:rsidRPr="00513654">
        <w:rPr>
          <w:rFonts w:ascii="Verdana" w:hAnsi="Verdana"/>
          <w:b/>
          <w:sz w:val="20"/>
          <w:szCs w:val="20"/>
          <w:vertAlign w:val="subscript"/>
        </w:rPr>
        <w:t>T</w:t>
      </w:r>
      <w:r w:rsidRPr="00513654">
        <w:rPr>
          <w:rFonts w:ascii="Verdana" w:hAnsi="Verdana"/>
          <w:b/>
          <w:sz w:val="20"/>
          <w:szCs w:val="20"/>
        </w:rPr>
        <w:t xml:space="preserve"> = 0 pkt</w:t>
      </w:r>
      <w:r w:rsidRPr="00513654">
        <w:rPr>
          <w:rFonts w:ascii="Verdana" w:hAnsi="Verdana"/>
          <w:sz w:val="20"/>
          <w:szCs w:val="20"/>
        </w:rPr>
        <w:t xml:space="preserve"> </w:t>
      </w:r>
    </w:p>
    <w:p w14:paraId="1D86197F" w14:textId="7A40A9B7" w:rsidR="00513654" w:rsidRPr="00513654" w:rsidRDefault="00513654" w:rsidP="00513654">
      <w:pPr>
        <w:widowControl/>
        <w:numPr>
          <w:ilvl w:val="0"/>
          <w:numId w:val="33"/>
        </w:numPr>
        <w:rPr>
          <w:rFonts w:ascii="Verdana" w:hAnsi="Verdana"/>
          <w:sz w:val="20"/>
          <w:szCs w:val="20"/>
        </w:rPr>
      </w:pPr>
      <w:r>
        <w:rPr>
          <w:rFonts w:ascii="Verdana" w:hAnsi="Verdana"/>
          <w:sz w:val="20"/>
          <w:szCs w:val="20"/>
        </w:rPr>
        <w:t>5</w:t>
      </w:r>
      <w:r w:rsidRPr="00513654">
        <w:rPr>
          <w:rFonts w:ascii="Verdana" w:hAnsi="Verdana"/>
          <w:sz w:val="20"/>
          <w:szCs w:val="20"/>
        </w:rPr>
        <w:t xml:space="preserve"> dni – </w:t>
      </w:r>
      <w:r w:rsidRPr="00513654">
        <w:rPr>
          <w:rFonts w:ascii="Verdana" w:hAnsi="Verdana"/>
          <w:b/>
          <w:sz w:val="20"/>
          <w:szCs w:val="20"/>
        </w:rPr>
        <w:t>P</w:t>
      </w:r>
      <w:r w:rsidRPr="00513654">
        <w:rPr>
          <w:rFonts w:ascii="Verdana" w:hAnsi="Verdana"/>
          <w:b/>
          <w:sz w:val="20"/>
          <w:szCs w:val="20"/>
          <w:vertAlign w:val="subscript"/>
        </w:rPr>
        <w:t>T</w:t>
      </w:r>
      <w:r w:rsidRPr="00513654">
        <w:rPr>
          <w:rFonts w:ascii="Verdana" w:hAnsi="Verdana"/>
          <w:b/>
          <w:sz w:val="20"/>
          <w:szCs w:val="20"/>
        </w:rPr>
        <w:t xml:space="preserve"> = 20 pkt</w:t>
      </w:r>
      <w:r w:rsidRPr="00513654">
        <w:rPr>
          <w:rFonts w:ascii="Verdana" w:hAnsi="Verdana"/>
          <w:sz w:val="20"/>
          <w:szCs w:val="20"/>
        </w:rPr>
        <w:t xml:space="preserve"> </w:t>
      </w:r>
    </w:p>
    <w:p w14:paraId="3C8CE00C" w14:textId="4859C47A" w:rsidR="00513654" w:rsidRPr="00513654" w:rsidRDefault="00513654" w:rsidP="00513654">
      <w:pPr>
        <w:widowControl/>
        <w:numPr>
          <w:ilvl w:val="0"/>
          <w:numId w:val="33"/>
        </w:numPr>
        <w:rPr>
          <w:rFonts w:ascii="Verdana" w:hAnsi="Verdana"/>
          <w:sz w:val="20"/>
          <w:szCs w:val="20"/>
        </w:rPr>
      </w:pPr>
      <w:r>
        <w:rPr>
          <w:rFonts w:ascii="Verdana" w:hAnsi="Verdana"/>
          <w:sz w:val="20"/>
          <w:szCs w:val="20"/>
        </w:rPr>
        <w:t>1</w:t>
      </w:r>
      <w:r w:rsidRPr="00513654">
        <w:rPr>
          <w:rFonts w:ascii="Verdana" w:hAnsi="Verdana"/>
          <w:sz w:val="20"/>
          <w:szCs w:val="20"/>
        </w:rPr>
        <w:t xml:space="preserve">0 dni – </w:t>
      </w:r>
      <w:r w:rsidRPr="00513654">
        <w:rPr>
          <w:rFonts w:ascii="Verdana" w:hAnsi="Verdana"/>
          <w:b/>
          <w:sz w:val="20"/>
          <w:szCs w:val="20"/>
        </w:rPr>
        <w:t>P</w:t>
      </w:r>
      <w:r w:rsidRPr="00513654">
        <w:rPr>
          <w:rFonts w:ascii="Verdana" w:hAnsi="Verdana"/>
          <w:b/>
          <w:sz w:val="20"/>
          <w:szCs w:val="20"/>
          <w:vertAlign w:val="subscript"/>
        </w:rPr>
        <w:t>T</w:t>
      </w:r>
      <w:r w:rsidRPr="00513654">
        <w:rPr>
          <w:rFonts w:ascii="Verdana" w:hAnsi="Verdana"/>
          <w:b/>
          <w:sz w:val="20"/>
          <w:szCs w:val="20"/>
        </w:rPr>
        <w:t xml:space="preserve"> = 40 pkt</w:t>
      </w:r>
    </w:p>
    <w:p w14:paraId="037C0E12" w14:textId="662702D9" w:rsidR="00513654" w:rsidRPr="00513654" w:rsidRDefault="00513654" w:rsidP="00513654">
      <w:pPr>
        <w:jc w:val="both"/>
        <w:rPr>
          <w:rFonts w:ascii="Verdana" w:hAnsi="Verdana"/>
          <w:color w:val="000000"/>
          <w:sz w:val="20"/>
          <w:szCs w:val="20"/>
        </w:rPr>
      </w:pPr>
      <w:r w:rsidRPr="00513654">
        <w:rPr>
          <w:rFonts w:ascii="Verdana" w:hAnsi="Verdana"/>
          <w:b/>
          <w:color w:val="000000"/>
          <w:sz w:val="20"/>
          <w:szCs w:val="20"/>
        </w:rPr>
        <w:t xml:space="preserve">Uwaga! </w:t>
      </w:r>
      <w:r w:rsidRPr="00513654">
        <w:rPr>
          <w:rFonts w:ascii="Verdana" w:hAnsi="Verdana"/>
          <w:color w:val="000000"/>
          <w:sz w:val="20"/>
          <w:szCs w:val="20"/>
        </w:rPr>
        <w:t xml:space="preserve"> W przypadku, jeśli Wykonawca nie zaznaczy żadnego z kwadratów lub zaznaczy więcej niż jeden kwadrat w kryterium „</w:t>
      </w:r>
      <w:r w:rsidRPr="00513654">
        <w:rPr>
          <w:rFonts w:ascii="Verdana" w:eastAsia="Lucida Sans Unicode" w:hAnsi="Verdana"/>
          <w:color w:val="000000"/>
          <w:sz w:val="20"/>
          <w:szCs w:val="20"/>
          <w:lang w:eastAsia="en-US" w:bidi="en-US"/>
        </w:rPr>
        <w:t>skrócenie terminu wykonania zamówienia</w:t>
      </w:r>
      <w:r w:rsidRPr="00513654">
        <w:rPr>
          <w:rFonts w:ascii="Verdana" w:hAnsi="Verdana"/>
          <w:color w:val="000000"/>
          <w:sz w:val="20"/>
          <w:szCs w:val="20"/>
        </w:rPr>
        <w:t xml:space="preserve">”, Zamawiający uzna, iż Wykonawca zrealizuje przedmiot zamówienia w ciągu </w:t>
      </w:r>
      <w:r>
        <w:rPr>
          <w:rFonts w:ascii="Verdana" w:hAnsi="Verdana"/>
          <w:color w:val="000000"/>
          <w:sz w:val="20"/>
          <w:szCs w:val="20"/>
        </w:rPr>
        <w:t xml:space="preserve">30 </w:t>
      </w:r>
      <w:r w:rsidRPr="00513654">
        <w:rPr>
          <w:rFonts w:ascii="Verdana" w:hAnsi="Verdana"/>
          <w:color w:val="000000"/>
          <w:sz w:val="20"/>
          <w:szCs w:val="20"/>
        </w:rPr>
        <w:t>dni kalendarzowych i w kryterium „</w:t>
      </w:r>
      <w:r w:rsidRPr="00513654">
        <w:rPr>
          <w:rFonts w:ascii="Verdana" w:eastAsia="Lucida Sans Unicode" w:hAnsi="Verdana"/>
          <w:color w:val="000000"/>
          <w:sz w:val="20"/>
          <w:szCs w:val="20"/>
          <w:lang w:eastAsia="en-US" w:bidi="en-US"/>
        </w:rPr>
        <w:t>skrócenie terminu wykonania zamówienia</w:t>
      </w:r>
      <w:r w:rsidRPr="00513654">
        <w:rPr>
          <w:rFonts w:ascii="Verdana" w:hAnsi="Verdana"/>
          <w:color w:val="000000"/>
          <w:sz w:val="20"/>
          <w:szCs w:val="20"/>
        </w:rPr>
        <w:t xml:space="preserve">” Wykonawca otrzyma 0 pkt. </w:t>
      </w:r>
    </w:p>
    <w:p w14:paraId="4934769F" w14:textId="77777777" w:rsidR="00513654" w:rsidRPr="00513654" w:rsidRDefault="00513654" w:rsidP="00513654">
      <w:pPr>
        <w:jc w:val="both"/>
        <w:rPr>
          <w:rFonts w:ascii="Verdana" w:hAnsi="Verdana"/>
          <w:b/>
          <w:color w:val="000000"/>
          <w:sz w:val="20"/>
          <w:szCs w:val="20"/>
        </w:rPr>
      </w:pPr>
      <w:r w:rsidRPr="00513654">
        <w:rPr>
          <w:rFonts w:ascii="Verdana" w:hAnsi="Verdana"/>
          <w:b/>
          <w:color w:val="000000"/>
          <w:sz w:val="20"/>
          <w:szCs w:val="20"/>
        </w:rPr>
        <w:t>W kryterium „</w:t>
      </w:r>
      <w:r w:rsidRPr="00513654">
        <w:rPr>
          <w:rFonts w:ascii="Verdana" w:eastAsia="Lucida Sans Unicode" w:hAnsi="Verdana"/>
          <w:b/>
          <w:color w:val="000000"/>
          <w:sz w:val="20"/>
          <w:szCs w:val="20"/>
          <w:lang w:eastAsia="en-US" w:bidi="en-US"/>
        </w:rPr>
        <w:t>skrócenie terminu wykonania zamówienia</w:t>
      </w:r>
      <w:r w:rsidRPr="00513654">
        <w:rPr>
          <w:rFonts w:ascii="Verdana" w:hAnsi="Verdana"/>
          <w:b/>
          <w:color w:val="000000"/>
          <w:sz w:val="20"/>
          <w:szCs w:val="20"/>
        </w:rPr>
        <w:t xml:space="preserve">” można osiągnąć maksymalnie 40 pkt. </w:t>
      </w:r>
    </w:p>
    <w:p w14:paraId="7CB7806F" w14:textId="77777777" w:rsidR="00513654" w:rsidRPr="00513654" w:rsidRDefault="00513654" w:rsidP="00513654">
      <w:pPr>
        <w:jc w:val="both"/>
        <w:rPr>
          <w:rFonts w:ascii="Verdana" w:hAnsi="Verdana"/>
          <w:b/>
          <w:sz w:val="20"/>
          <w:szCs w:val="20"/>
        </w:rPr>
      </w:pPr>
      <w:r w:rsidRPr="00513654">
        <w:rPr>
          <w:rFonts w:ascii="Verdana" w:hAnsi="Verdana"/>
          <w:b/>
          <w:sz w:val="20"/>
          <w:szCs w:val="20"/>
        </w:rPr>
        <w:t>Za ofertę najkorzystniejszą uznana zostanie oferta, która uzyska najwyższą liczbę punktów wyliczoną jako sumę punktów uzyskanych w ww. kryteriach.</w:t>
      </w:r>
    </w:p>
    <w:p w14:paraId="1CA83884" w14:textId="77777777" w:rsidR="0007360B" w:rsidRDefault="0007360B" w:rsidP="008219CA">
      <w:pPr>
        <w:autoSpaceDE w:val="0"/>
        <w:autoSpaceDN w:val="0"/>
        <w:adjustRightInd w:val="0"/>
        <w:jc w:val="both"/>
        <w:rPr>
          <w:rFonts w:ascii="Verdana" w:hAnsi="Verdana" w:cs="Arial"/>
          <w:b/>
          <w:bCs/>
          <w:color w:val="000000"/>
          <w:sz w:val="20"/>
          <w:szCs w:val="20"/>
        </w:rPr>
      </w:pPr>
    </w:p>
    <w:p w14:paraId="6BD6232C" w14:textId="77777777" w:rsidR="00F65B62" w:rsidRPr="00E71899" w:rsidRDefault="00F65B62" w:rsidP="008219CA">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XXV. INFORMACJE DOTYCZĄCE UMOWY</w:t>
      </w:r>
    </w:p>
    <w:p w14:paraId="11104539" w14:textId="77777777" w:rsidR="00F65B62" w:rsidRPr="00E71899" w:rsidRDefault="00F65B62" w:rsidP="008219CA">
      <w:pPr>
        <w:autoSpaceDE w:val="0"/>
        <w:autoSpaceDN w:val="0"/>
        <w:adjustRightInd w:val="0"/>
        <w:jc w:val="both"/>
        <w:rPr>
          <w:rFonts w:ascii="Verdana" w:hAnsi="Verdana" w:cs="Arial"/>
          <w:b/>
          <w:bCs/>
          <w:color w:val="000000"/>
          <w:sz w:val="20"/>
          <w:szCs w:val="20"/>
        </w:rPr>
      </w:pPr>
    </w:p>
    <w:p w14:paraId="383C6776" w14:textId="52A2F6DE" w:rsidR="00F65B62" w:rsidRPr="00E71899" w:rsidRDefault="00F65B62" w:rsidP="004C71D8">
      <w:pPr>
        <w:widowControl/>
        <w:numPr>
          <w:ilvl w:val="0"/>
          <w:numId w:val="3"/>
        </w:numPr>
        <w:suppressAutoHyphens w:val="0"/>
        <w:autoSpaceDE w:val="0"/>
        <w:autoSpaceDN w:val="0"/>
        <w:adjustRightInd w:val="0"/>
        <w:ind w:left="426" w:hanging="426"/>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 xml:space="preserve">Projektowane </w:t>
      </w:r>
      <w:r w:rsidRPr="00E71899">
        <w:rPr>
          <w:rFonts w:ascii="Verdana" w:hAnsi="Verdana" w:cs="Arial"/>
          <w:color w:val="000000"/>
          <w:kern w:val="0"/>
          <w:sz w:val="20"/>
          <w:szCs w:val="20"/>
          <w:lang w:eastAsia="en-US" w:bidi="ar-SA"/>
        </w:rPr>
        <w:t xml:space="preserve"> postanowienia umowy, za</w:t>
      </w:r>
      <w:r>
        <w:rPr>
          <w:rFonts w:ascii="Verdana" w:hAnsi="Verdana" w:cs="Arial"/>
          <w:color w:val="000000"/>
          <w:kern w:val="0"/>
          <w:sz w:val="20"/>
          <w:szCs w:val="20"/>
          <w:lang w:eastAsia="en-US" w:bidi="ar-SA"/>
        </w:rPr>
        <w:t>wiera załączony do niniejszej S</w:t>
      </w:r>
      <w:r w:rsidRPr="00E71899">
        <w:rPr>
          <w:rFonts w:ascii="Verdana" w:hAnsi="Verdana" w:cs="Arial"/>
          <w:color w:val="000000"/>
          <w:kern w:val="0"/>
          <w:sz w:val="20"/>
          <w:szCs w:val="20"/>
          <w:lang w:eastAsia="en-US" w:bidi="ar-SA"/>
        </w:rPr>
        <w:t>WZ wzór umowy (</w:t>
      </w:r>
      <w:r w:rsidRPr="00E71899">
        <w:rPr>
          <w:rFonts w:ascii="Verdana" w:hAnsi="Verdana" w:cs="Arial"/>
          <w:b/>
          <w:color w:val="000000"/>
          <w:kern w:val="0"/>
          <w:sz w:val="20"/>
          <w:szCs w:val="20"/>
          <w:lang w:eastAsia="en-US" w:bidi="ar-SA"/>
        </w:rPr>
        <w:t xml:space="preserve">załącznik nr </w:t>
      </w:r>
      <w:r w:rsidR="00560514">
        <w:rPr>
          <w:rFonts w:ascii="Verdana" w:hAnsi="Verdana" w:cs="Arial"/>
          <w:b/>
          <w:color w:val="000000"/>
          <w:kern w:val="0"/>
          <w:sz w:val="20"/>
          <w:szCs w:val="20"/>
          <w:lang w:eastAsia="en-US" w:bidi="ar-SA"/>
        </w:rPr>
        <w:t>3</w:t>
      </w:r>
      <w:r>
        <w:rPr>
          <w:rFonts w:ascii="Verdana" w:hAnsi="Verdana" w:cs="Arial"/>
          <w:b/>
          <w:color w:val="000000"/>
          <w:kern w:val="0"/>
          <w:sz w:val="20"/>
          <w:szCs w:val="20"/>
          <w:lang w:eastAsia="en-US" w:bidi="ar-SA"/>
        </w:rPr>
        <w:t xml:space="preserve"> do SWZ</w:t>
      </w:r>
      <w:r w:rsidRPr="00E71899">
        <w:rPr>
          <w:rFonts w:ascii="Verdana" w:hAnsi="Verdana" w:cs="Arial"/>
          <w:color w:val="000000"/>
          <w:kern w:val="0"/>
          <w:sz w:val="20"/>
          <w:szCs w:val="20"/>
          <w:lang w:eastAsia="en-US" w:bidi="ar-SA"/>
        </w:rPr>
        <w:t>).</w:t>
      </w:r>
    </w:p>
    <w:p w14:paraId="0059E5D9" w14:textId="77777777" w:rsidR="00F65B62" w:rsidRPr="00E71899" w:rsidRDefault="00F65B62" w:rsidP="004C71D8">
      <w:pPr>
        <w:numPr>
          <w:ilvl w:val="0"/>
          <w:numId w:val="3"/>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Zamawiający podpisze umowę z Wykonawcą, który przedłoży najkorzystniejszą ofertę z punktu widzenia kryteriów przyjętych w niniejszej specyfikacji</w:t>
      </w:r>
      <w:r>
        <w:rPr>
          <w:rFonts w:ascii="Verdana" w:hAnsi="Verdana" w:cs="Arial"/>
          <w:sz w:val="20"/>
          <w:szCs w:val="20"/>
        </w:rPr>
        <w:t>.</w:t>
      </w:r>
    </w:p>
    <w:p w14:paraId="13D3705B" w14:textId="77777777" w:rsidR="00F65B62" w:rsidRPr="00E71899" w:rsidRDefault="00F65B62" w:rsidP="004C71D8">
      <w:pPr>
        <w:numPr>
          <w:ilvl w:val="0"/>
          <w:numId w:val="3"/>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O miejscu i terminie podpisania umowy Zamawiający powiadomi odrębnym pismem. </w:t>
      </w:r>
    </w:p>
    <w:p w14:paraId="318A0138" w14:textId="77777777" w:rsidR="00F65B62" w:rsidRPr="00E71899" w:rsidRDefault="00F65B62" w:rsidP="004C71D8">
      <w:pPr>
        <w:numPr>
          <w:ilvl w:val="0"/>
          <w:numId w:val="3"/>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Umowa zawarta zostanie z uwzględnieniem postanowień wynikających z treści niniejszej specyfikacji oraz danych zawartych w ofercie. </w:t>
      </w:r>
    </w:p>
    <w:p w14:paraId="165D7EFE" w14:textId="5A80F753" w:rsidR="00F65B62" w:rsidRPr="00162E66" w:rsidRDefault="00F65B62" w:rsidP="004C71D8">
      <w:pPr>
        <w:widowControl/>
        <w:numPr>
          <w:ilvl w:val="0"/>
          <w:numId w:val="3"/>
        </w:numPr>
        <w:suppressAutoHyphens w:val="0"/>
        <w:autoSpaceDE w:val="0"/>
        <w:autoSpaceDN w:val="0"/>
        <w:adjustRightInd w:val="0"/>
        <w:ind w:left="426" w:hanging="426"/>
        <w:contextualSpacing/>
        <w:jc w:val="both"/>
        <w:rPr>
          <w:rFonts w:ascii="Verdana" w:hAnsi="Verdana" w:cs="Arial"/>
          <w:color w:val="000000"/>
          <w:kern w:val="0"/>
          <w:sz w:val="20"/>
          <w:szCs w:val="20"/>
          <w:lang w:eastAsia="en-US" w:bidi="ar-SA"/>
        </w:rPr>
      </w:pPr>
      <w:r w:rsidRPr="00162E66">
        <w:rPr>
          <w:rFonts w:ascii="Verdana" w:hAnsi="Verdana" w:cs="Arial"/>
          <w:b/>
          <w:kern w:val="0"/>
          <w:sz w:val="20"/>
          <w:szCs w:val="20"/>
          <w:lang w:eastAsia="en-US" w:bidi="ar-SA"/>
        </w:rPr>
        <w:t>Możliwość zmiany umowy</w:t>
      </w:r>
      <w:r>
        <w:rPr>
          <w:rFonts w:ascii="Verdana" w:hAnsi="Verdana" w:cs="Arial"/>
          <w:b/>
          <w:kern w:val="0"/>
          <w:sz w:val="20"/>
          <w:szCs w:val="20"/>
          <w:lang w:eastAsia="en-US" w:bidi="ar-SA"/>
        </w:rPr>
        <w:t>:</w:t>
      </w:r>
      <w:r w:rsidR="00FC0CAE">
        <w:rPr>
          <w:rFonts w:ascii="Verdana" w:hAnsi="Verdana" w:cs="Arial"/>
          <w:b/>
          <w:kern w:val="0"/>
          <w:sz w:val="20"/>
          <w:szCs w:val="20"/>
          <w:lang w:eastAsia="en-US" w:bidi="ar-SA"/>
        </w:rPr>
        <w:t xml:space="preserve"> Zgodnie z par. 7 projektowanych postanowień umowy (załącznik nr 3 do SWZ).</w:t>
      </w:r>
    </w:p>
    <w:p w14:paraId="3ED24E4C" w14:textId="77777777" w:rsidR="002D3EE9" w:rsidRPr="00E7683F" w:rsidRDefault="002D3EE9" w:rsidP="00AB2C0A">
      <w:pPr>
        <w:pStyle w:val="Akapitzlist"/>
        <w:ind w:left="502"/>
        <w:contextualSpacing/>
        <w:jc w:val="both"/>
        <w:rPr>
          <w:rFonts w:ascii="Verdana" w:hAnsi="Verdana"/>
          <w:sz w:val="20"/>
        </w:rPr>
      </w:pPr>
    </w:p>
    <w:p w14:paraId="003EE9D6" w14:textId="77777777" w:rsidR="00FC0CAE" w:rsidRDefault="00FC0CAE" w:rsidP="00E71899">
      <w:pPr>
        <w:autoSpaceDE w:val="0"/>
        <w:autoSpaceDN w:val="0"/>
        <w:adjustRightInd w:val="0"/>
        <w:jc w:val="both"/>
        <w:rPr>
          <w:rFonts w:ascii="Verdana" w:hAnsi="Verdana" w:cs="Arial"/>
          <w:b/>
          <w:bCs/>
          <w:color w:val="000000"/>
          <w:sz w:val="20"/>
          <w:szCs w:val="20"/>
        </w:rPr>
      </w:pPr>
    </w:p>
    <w:p w14:paraId="25128716"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 WYMAGANIA DOTYCZĄCE ZABEZPIECZENIA NALEZYTEGO WYKONANIA UMOWY</w:t>
      </w:r>
    </w:p>
    <w:p w14:paraId="52D529CA" w14:textId="77777777" w:rsidR="0020298C" w:rsidRDefault="0020298C" w:rsidP="00E71899">
      <w:pPr>
        <w:autoSpaceDE w:val="0"/>
        <w:autoSpaceDN w:val="0"/>
        <w:adjustRightInd w:val="0"/>
        <w:jc w:val="both"/>
        <w:rPr>
          <w:rFonts w:ascii="Verdana" w:hAnsi="Verdana" w:cs="Arial"/>
          <w:b/>
          <w:bCs/>
          <w:color w:val="000000"/>
          <w:sz w:val="20"/>
          <w:szCs w:val="20"/>
        </w:rPr>
      </w:pPr>
    </w:p>
    <w:p w14:paraId="5F589EBE" w14:textId="40FECDFF" w:rsidR="00F65B62" w:rsidRDefault="00FC0CAE" w:rsidP="00E71899">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Zamawiający nie przewiduje zabezpieczenia należytego Wykonania umowy.</w:t>
      </w:r>
    </w:p>
    <w:p w14:paraId="11067D3A" w14:textId="77777777" w:rsidR="00FC0CAE" w:rsidRPr="00340482" w:rsidRDefault="00FC0CAE" w:rsidP="00E71899">
      <w:pPr>
        <w:autoSpaceDE w:val="0"/>
        <w:autoSpaceDN w:val="0"/>
        <w:adjustRightInd w:val="0"/>
        <w:jc w:val="both"/>
        <w:rPr>
          <w:rFonts w:ascii="Verdana" w:hAnsi="Verdana" w:cs="Arial"/>
          <w:bCs/>
          <w:color w:val="000000"/>
          <w:sz w:val="20"/>
          <w:szCs w:val="20"/>
        </w:rPr>
      </w:pPr>
    </w:p>
    <w:p w14:paraId="01A52317" w14:textId="77777777" w:rsidR="00513654" w:rsidRDefault="00513654" w:rsidP="00E71899">
      <w:pPr>
        <w:autoSpaceDE w:val="0"/>
        <w:autoSpaceDN w:val="0"/>
        <w:adjustRightInd w:val="0"/>
        <w:jc w:val="both"/>
        <w:rPr>
          <w:rFonts w:ascii="Verdana" w:hAnsi="Verdana" w:cs="Arial"/>
          <w:b/>
          <w:bCs/>
          <w:color w:val="000000"/>
          <w:sz w:val="20"/>
          <w:szCs w:val="20"/>
        </w:rPr>
      </w:pPr>
    </w:p>
    <w:p w14:paraId="373FDE2E" w14:textId="77777777" w:rsidR="00513654" w:rsidRDefault="00513654" w:rsidP="00E71899">
      <w:pPr>
        <w:autoSpaceDE w:val="0"/>
        <w:autoSpaceDN w:val="0"/>
        <w:adjustRightInd w:val="0"/>
        <w:jc w:val="both"/>
        <w:rPr>
          <w:rFonts w:ascii="Verdana" w:hAnsi="Verdana" w:cs="Arial"/>
          <w:b/>
          <w:bCs/>
          <w:color w:val="000000"/>
          <w:sz w:val="20"/>
          <w:szCs w:val="20"/>
        </w:rPr>
      </w:pPr>
    </w:p>
    <w:p w14:paraId="283B66BA" w14:textId="77777777" w:rsidR="00513654" w:rsidRDefault="00513654" w:rsidP="00E71899">
      <w:pPr>
        <w:autoSpaceDE w:val="0"/>
        <w:autoSpaceDN w:val="0"/>
        <w:adjustRightInd w:val="0"/>
        <w:jc w:val="both"/>
        <w:rPr>
          <w:rFonts w:ascii="Verdana" w:hAnsi="Verdana" w:cs="Arial"/>
          <w:b/>
          <w:bCs/>
          <w:color w:val="000000"/>
          <w:sz w:val="20"/>
          <w:szCs w:val="20"/>
        </w:rPr>
      </w:pPr>
    </w:p>
    <w:p w14:paraId="65CED5B5"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XXVII: INFORMACJE O FORMALNOŚCIACH JAKIE MUSZA ZOSTAĆ DOPEŁNIONE PO WYBORZE OFERTY W CELU ZAWARCIA UMOWY W SPRAWIE ZAMÓWIENIA PUBLICZNEGO</w:t>
      </w:r>
    </w:p>
    <w:p w14:paraId="4AE9762B" w14:textId="77777777" w:rsidR="00F65B62" w:rsidRPr="00E71899" w:rsidRDefault="00F65B62" w:rsidP="002D424C">
      <w:pPr>
        <w:ind w:left="426"/>
        <w:rPr>
          <w:rFonts w:ascii="Verdana" w:hAnsi="Verdana" w:cs="Arial"/>
          <w:b/>
          <w:sz w:val="20"/>
          <w:szCs w:val="20"/>
        </w:rPr>
      </w:pPr>
    </w:p>
    <w:p w14:paraId="79671B4C" w14:textId="77777777" w:rsidR="00662898" w:rsidRPr="00662898" w:rsidRDefault="00662898" w:rsidP="00662898">
      <w:pPr>
        <w:widowControl/>
        <w:numPr>
          <w:ilvl w:val="1"/>
          <w:numId w:val="3"/>
        </w:numPr>
        <w:suppressAutoHyphens w:val="0"/>
        <w:spacing w:after="120"/>
        <w:jc w:val="both"/>
        <w:rPr>
          <w:rFonts w:ascii="Verdana" w:hAnsi="Verdana" w:cs="Tahoma"/>
          <w:b/>
          <w:bCs/>
          <w:color w:val="000000"/>
          <w:sz w:val="20"/>
          <w:szCs w:val="20"/>
        </w:rPr>
      </w:pPr>
      <w:r w:rsidRPr="00662898">
        <w:rPr>
          <w:rFonts w:ascii="Verdana" w:hAnsi="Verdana" w:cs="Tahoma"/>
          <w:color w:val="000000"/>
          <w:sz w:val="20"/>
          <w:szCs w:val="20"/>
        </w:rPr>
        <w:t>Zawiadomienie o wyborze oferty zostanie przekazane wszystkim wykonawcom którzy złożyli ofertę, przy użyciu Platformy e-Zamówienia. Zamawiający może dodatkowo przekazać zawiadomienie za pomocą poczty elektronicznej na adres wskazany przez wykonawcę w formularzu oferty.</w:t>
      </w:r>
    </w:p>
    <w:p w14:paraId="038F1DFC" w14:textId="77777777" w:rsidR="00662898" w:rsidRPr="00662898" w:rsidRDefault="00662898" w:rsidP="00662898">
      <w:pPr>
        <w:widowControl/>
        <w:numPr>
          <w:ilvl w:val="1"/>
          <w:numId w:val="3"/>
        </w:numPr>
        <w:suppressAutoHyphens w:val="0"/>
        <w:spacing w:after="120"/>
        <w:jc w:val="both"/>
        <w:rPr>
          <w:rFonts w:ascii="Verdana" w:hAnsi="Verdana" w:cs="Tahoma"/>
          <w:color w:val="000000"/>
          <w:sz w:val="20"/>
          <w:szCs w:val="20"/>
        </w:rPr>
      </w:pPr>
      <w:r w:rsidRPr="00662898">
        <w:rPr>
          <w:rFonts w:ascii="Verdana" w:hAnsi="Verdana" w:cs="Tahoma"/>
          <w:color w:val="000000"/>
          <w:sz w:val="20"/>
          <w:szCs w:val="20"/>
        </w:rPr>
        <w:t xml:space="preserve">Zamawiający przy użyciu Platformy e-Zamówienia poinformuje wykonawcę, którego oferta została wybrana jako najkorzystniejsza o sposobie, miejscu i terminie zawarcia </w:t>
      </w:r>
      <w:r w:rsidRPr="00662898">
        <w:rPr>
          <w:rFonts w:ascii="Verdana" w:hAnsi="Verdana" w:cs="Tahoma"/>
          <w:sz w:val="20"/>
          <w:szCs w:val="20"/>
        </w:rPr>
        <w:t>umowy. W przypadku problemów technicznych lub awarii związanych z funkcjonowaniem Platformy e-Zamówienia uniemożliwiających przesłanie zawiadomienia, zamawiający przekaże zawiadomienie za pomocą  poczty elektronicznej na adres wskazany przez wykonawcę w formularzu oferty.</w:t>
      </w:r>
    </w:p>
    <w:p w14:paraId="247E0B44" w14:textId="77777777" w:rsidR="00F65B62" w:rsidRPr="00662898" w:rsidRDefault="00F65B62" w:rsidP="00662898">
      <w:pPr>
        <w:pStyle w:val="Akapitzlist"/>
        <w:numPr>
          <w:ilvl w:val="1"/>
          <w:numId w:val="3"/>
        </w:numPr>
        <w:autoSpaceDE w:val="0"/>
        <w:autoSpaceDN w:val="0"/>
        <w:adjustRightInd w:val="0"/>
        <w:jc w:val="both"/>
        <w:rPr>
          <w:rFonts w:ascii="Verdana" w:hAnsi="Verdana"/>
          <w:sz w:val="20"/>
        </w:rPr>
      </w:pPr>
      <w:r w:rsidRPr="00662898">
        <w:rPr>
          <w:rFonts w:ascii="Verdana" w:hAnsi="Verdana"/>
          <w:sz w:val="20"/>
        </w:rPr>
        <w:t>Wykonawca będzie zobowiązany do podpisania umowy w miejscu i terminie wskazanym przez Zamawiającego.</w:t>
      </w:r>
    </w:p>
    <w:p w14:paraId="1282E475" w14:textId="77777777" w:rsidR="00F65B62" w:rsidRDefault="00F65B62" w:rsidP="004C71D8">
      <w:pPr>
        <w:pStyle w:val="Akapitzlist"/>
        <w:numPr>
          <w:ilvl w:val="1"/>
          <w:numId w:val="3"/>
        </w:numPr>
        <w:autoSpaceDE w:val="0"/>
        <w:autoSpaceDN w:val="0"/>
        <w:adjustRightInd w:val="0"/>
        <w:jc w:val="both"/>
        <w:rPr>
          <w:rFonts w:ascii="Verdana" w:hAnsi="Verdana"/>
          <w:sz w:val="20"/>
        </w:rPr>
      </w:pPr>
      <w:r>
        <w:rPr>
          <w:rFonts w:ascii="Verdana" w:hAnsi="Verdana"/>
          <w:sz w:val="20"/>
        </w:rPr>
        <w:t>Przed podpisaniem Wykonawca:</w:t>
      </w:r>
    </w:p>
    <w:p w14:paraId="3850EA22" w14:textId="77777777" w:rsidR="00F65B62" w:rsidRPr="0060714F" w:rsidRDefault="00F65B62" w:rsidP="00BB4E1D">
      <w:pPr>
        <w:pStyle w:val="Akapitzlist"/>
        <w:numPr>
          <w:ilvl w:val="0"/>
          <w:numId w:val="34"/>
        </w:numPr>
        <w:autoSpaceDE w:val="0"/>
        <w:autoSpaceDN w:val="0"/>
        <w:adjustRightInd w:val="0"/>
        <w:jc w:val="both"/>
        <w:rPr>
          <w:rFonts w:ascii="Verdana" w:hAnsi="Verdana"/>
          <w:sz w:val="20"/>
        </w:rPr>
      </w:pPr>
      <w:r w:rsidRPr="0060714F">
        <w:rPr>
          <w:rFonts w:ascii="Verdana" w:hAnsi="Verdana"/>
          <w:sz w:val="20"/>
        </w:rPr>
        <w:t>przedstawi umowę regulującą występowanie podmiotów wspólnie</w:t>
      </w:r>
      <w:r w:rsidR="00394BE3">
        <w:rPr>
          <w:rFonts w:ascii="Verdana" w:hAnsi="Verdana"/>
          <w:sz w:val="20"/>
        </w:rPr>
        <w:t>,</w:t>
      </w:r>
    </w:p>
    <w:p w14:paraId="24059687" w14:textId="77777777" w:rsidR="00F65B62" w:rsidRDefault="00F65B62" w:rsidP="004C71D8">
      <w:pPr>
        <w:pStyle w:val="Akapitzlist"/>
        <w:numPr>
          <w:ilvl w:val="1"/>
          <w:numId w:val="3"/>
        </w:numPr>
        <w:autoSpaceDE w:val="0"/>
        <w:autoSpaceDN w:val="0"/>
        <w:adjustRightInd w:val="0"/>
        <w:jc w:val="both"/>
        <w:rPr>
          <w:rFonts w:ascii="Verdana" w:hAnsi="Verdana"/>
          <w:sz w:val="20"/>
        </w:rPr>
      </w:pPr>
      <w:r w:rsidRPr="00850276">
        <w:rPr>
          <w:rFonts w:ascii="Verdana" w:hAnsi="Verdana"/>
          <w:sz w:val="20"/>
        </w:rPr>
        <w:t>Zamawiający zawrze umowę w sprawie zamówienia publicznego w terminie nie krótszym niż 5 dni od dnia przesłania zawiadomienia o wyborze najkorzystniejszej oferty.</w:t>
      </w:r>
    </w:p>
    <w:p w14:paraId="056C8001" w14:textId="77777777" w:rsidR="00F65B62" w:rsidRDefault="00F65B62" w:rsidP="004C71D8">
      <w:pPr>
        <w:pStyle w:val="Akapitzlist"/>
        <w:numPr>
          <w:ilvl w:val="1"/>
          <w:numId w:val="3"/>
        </w:numPr>
        <w:autoSpaceDE w:val="0"/>
        <w:autoSpaceDN w:val="0"/>
        <w:adjustRightInd w:val="0"/>
        <w:jc w:val="both"/>
        <w:rPr>
          <w:rFonts w:ascii="Verdana" w:hAnsi="Verdana"/>
          <w:sz w:val="20"/>
        </w:rPr>
      </w:pPr>
      <w:r w:rsidRPr="00850276">
        <w:rPr>
          <w:rFonts w:ascii="Verdana" w:hAnsi="Verdana"/>
          <w:sz w:val="20"/>
        </w:rPr>
        <w:t>Zamawiający może zawrzeć umowę w sprawie zamówienia publicznego przed upływem ww. terminu, jeżeli w postępowaniu o udzielenie zamówienia prowadzonym w trybie podstawowym złożono tylko jedną ofertę.</w:t>
      </w:r>
    </w:p>
    <w:p w14:paraId="2E775A5D" w14:textId="77777777" w:rsidR="00F65B62" w:rsidRPr="0028511C" w:rsidRDefault="00F65B62" w:rsidP="004C71D8">
      <w:pPr>
        <w:pStyle w:val="Akapitzlist"/>
        <w:numPr>
          <w:ilvl w:val="1"/>
          <w:numId w:val="3"/>
        </w:numPr>
        <w:autoSpaceDE w:val="0"/>
        <w:autoSpaceDN w:val="0"/>
        <w:adjustRightInd w:val="0"/>
        <w:jc w:val="both"/>
        <w:rPr>
          <w:rFonts w:ascii="Verdana" w:hAnsi="Verdana"/>
          <w:sz w:val="20"/>
        </w:rPr>
      </w:pPr>
      <w:r w:rsidRPr="0028511C">
        <w:rPr>
          <w:rFonts w:ascii="Verdana" w:hAnsi="Verdana"/>
          <w:sz w:val="20"/>
        </w:rPr>
        <w:t>Jeżeli Wykonawca, którego oferta została wybrana jako najkorzystniejsza, uchyla się od zawarcia umowy w sprawie zamówienia publicznego lub nie wnosi wymaganego zabezpieczenia należytego wykonania umowy (jeśli było wymagane), Zamawiający może dokonać ponownego badania i oceny ofert spośród ofert pozostałych w postępowaniu Wykonawców oraz wybrać najkorzystniejszą ofertę albo unieważnić postępowanie.</w:t>
      </w:r>
    </w:p>
    <w:p w14:paraId="33D27DE0" w14:textId="77777777" w:rsidR="00F65B62" w:rsidRPr="0028511C" w:rsidRDefault="00F65B62" w:rsidP="004C71D8">
      <w:pPr>
        <w:pStyle w:val="Akapitzlist"/>
        <w:numPr>
          <w:ilvl w:val="1"/>
          <w:numId w:val="3"/>
        </w:numPr>
        <w:autoSpaceDE w:val="0"/>
        <w:autoSpaceDN w:val="0"/>
        <w:adjustRightInd w:val="0"/>
        <w:jc w:val="both"/>
        <w:rPr>
          <w:rFonts w:ascii="Verdana" w:hAnsi="Verdana" w:cs="Arial"/>
          <w:b/>
          <w:bCs/>
          <w:color w:val="000000"/>
          <w:sz w:val="20"/>
        </w:rPr>
      </w:pPr>
      <w:r w:rsidRPr="0028511C">
        <w:rPr>
          <w:rFonts w:ascii="Verdana" w:hAnsi="Verdana" w:cs="Arial"/>
          <w:bCs/>
          <w:color w:val="000000"/>
          <w:sz w:val="20"/>
        </w:rPr>
        <w:t>W przypadku wyboru oferty złożonej przez Wykonawców wspólnie ubiegających się o udzielenie zamówienia Zamawiający zastrzega sobie prawo żądania przed zawarciem umowy w sprawie zamówienia publicznego kopii umowy regulującej współprace tych Wykonawców.</w:t>
      </w:r>
    </w:p>
    <w:p w14:paraId="2D33B6EB" w14:textId="77777777" w:rsidR="00F65B62" w:rsidRDefault="00F65B62" w:rsidP="00E71899">
      <w:pPr>
        <w:autoSpaceDE w:val="0"/>
        <w:autoSpaceDN w:val="0"/>
        <w:adjustRightInd w:val="0"/>
        <w:jc w:val="both"/>
        <w:rPr>
          <w:rFonts w:ascii="Verdana" w:hAnsi="Verdana" w:cs="Arial"/>
          <w:b/>
          <w:bCs/>
          <w:color w:val="000000"/>
          <w:sz w:val="20"/>
          <w:szCs w:val="20"/>
        </w:rPr>
      </w:pPr>
    </w:p>
    <w:p w14:paraId="7C8CE82E" w14:textId="77777777" w:rsidR="0007360B" w:rsidRDefault="0007360B" w:rsidP="00E71899">
      <w:pPr>
        <w:autoSpaceDE w:val="0"/>
        <w:autoSpaceDN w:val="0"/>
        <w:adjustRightInd w:val="0"/>
        <w:jc w:val="both"/>
        <w:rPr>
          <w:rFonts w:ascii="Verdana" w:hAnsi="Verdana" w:cs="Arial"/>
          <w:b/>
          <w:bCs/>
          <w:color w:val="000000"/>
          <w:sz w:val="20"/>
          <w:szCs w:val="20"/>
        </w:rPr>
      </w:pPr>
    </w:p>
    <w:p w14:paraId="44B430CF" w14:textId="77777777" w:rsidR="0007360B" w:rsidRDefault="0007360B" w:rsidP="00E71899">
      <w:pPr>
        <w:autoSpaceDE w:val="0"/>
        <w:autoSpaceDN w:val="0"/>
        <w:adjustRightInd w:val="0"/>
        <w:jc w:val="both"/>
        <w:rPr>
          <w:rFonts w:ascii="Verdana" w:hAnsi="Verdana" w:cs="Arial"/>
          <w:b/>
          <w:bCs/>
          <w:color w:val="000000"/>
          <w:sz w:val="20"/>
          <w:szCs w:val="20"/>
        </w:rPr>
      </w:pPr>
    </w:p>
    <w:p w14:paraId="33FD2638"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XXVIII: POUCZENIE O ŚRODKACH OCHRONY PRAWNEJ PRZYSŁUGUJACYCH WYKONAWCY</w:t>
      </w:r>
    </w:p>
    <w:p w14:paraId="11B00BD0" w14:textId="77777777" w:rsidR="00F65B62" w:rsidRPr="007F303D" w:rsidRDefault="00F65B62" w:rsidP="007F303D">
      <w:pPr>
        <w:contextualSpacing/>
        <w:jc w:val="both"/>
        <w:rPr>
          <w:rFonts w:ascii="Verdana" w:hAnsi="Verdana" w:cs="Times New Roman"/>
          <w:sz w:val="20"/>
          <w:szCs w:val="20"/>
          <w:lang w:eastAsia="en-US"/>
        </w:rPr>
      </w:pPr>
    </w:p>
    <w:p w14:paraId="29C1D965" w14:textId="77777777" w:rsidR="00F65B62" w:rsidRPr="007F303D" w:rsidRDefault="00F65B62" w:rsidP="00BB4E1D">
      <w:pPr>
        <w:pStyle w:val="Akapitzlist"/>
        <w:numPr>
          <w:ilvl w:val="0"/>
          <w:numId w:val="30"/>
        </w:numPr>
        <w:contextualSpacing/>
        <w:jc w:val="both"/>
        <w:rPr>
          <w:rFonts w:ascii="Verdana" w:hAnsi="Verdana"/>
          <w:sz w:val="20"/>
        </w:rPr>
      </w:pPr>
      <w:r w:rsidRPr="007F303D">
        <w:rPr>
          <w:rFonts w:ascii="Verdana" w:hAnsi="Verdana"/>
          <w:sz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F303D">
        <w:rPr>
          <w:rFonts w:ascii="Verdana" w:hAnsi="Verdana"/>
          <w:sz w:val="20"/>
        </w:rPr>
        <w:t>pzp</w:t>
      </w:r>
      <w:proofErr w:type="spellEnd"/>
      <w:r w:rsidRPr="007F303D">
        <w:rPr>
          <w:rFonts w:ascii="Verdana" w:hAnsi="Verdana"/>
          <w:sz w:val="20"/>
        </w:rPr>
        <w:t>. (art. 505–590).</w:t>
      </w:r>
    </w:p>
    <w:p w14:paraId="0CBDBF54" w14:textId="77777777" w:rsidR="00F65B62" w:rsidRPr="007F303D" w:rsidRDefault="00F65B62" w:rsidP="00BB4E1D">
      <w:pPr>
        <w:pStyle w:val="Akapitzlist"/>
        <w:numPr>
          <w:ilvl w:val="0"/>
          <w:numId w:val="30"/>
        </w:numPr>
        <w:jc w:val="both"/>
        <w:rPr>
          <w:rFonts w:ascii="Verdana" w:hAnsi="Verdana"/>
          <w:sz w:val="20"/>
        </w:rPr>
      </w:pPr>
      <w:r w:rsidRPr="007F303D">
        <w:rPr>
          <w:rFonts w:ascii="Verdana" w:hAnsi="Verdana"/>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F303D">
        <w:rPr>
          <w:rFonts w:ascii="Verdana" w:hAnsi="Verdana"/>
          <w:sz w:val="20"/>
        </w:rPr>
        <w:t>Pzp</w:t>
      </w:r>
      <w:proofErr w:type="spellEnd"/>
      <w:r w:rsidRPr="007F303D">
        <w:rPr>
          <w:rFonts w:ascii="Verdana" w:hAnsi="Verdana"/>
          <w:sz w:val="20"/>
        </w:rPr>
        <w:t xml:space="preserve">. </w:t>
      </w:r>
    </w:p>
    <w:p w14:paraId="66619F81" w14:textId="77777777" w:rsidR="00F65B62" w:rsidRPr="007F303D" w:rsidRDefault="00F65B62" w:rsidP="00BB4E1D">
      <w:pPr>
        <w:pStyle w:val="Akapitzlist"/>
        <w:numPr>
          <w:ilvl w:val="0"/>
          <w:numId w:val="30"/>
        </w:numPr>
        <w:jc w:val="both"/>
        <w:rPr>
          <w:rFonts w:ascii="Verdana" w:hAnsi="Verdana"/>
          <w:sz w:val="20"/>
        </w:rPr>
      </w:pPr>
      <w:r w:rsidRPr="007F303D">
        <w:rPr>
          <w:rFonts w:ascii="Verdana" w:hAnsi="Verdana"/>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F303D">
        <w:rPr>
          <w:rFonts w:ascii="Verdana" w:hAnsi="Verdana"/>
          <w:sz w:val="20"/>
        </w:rPr>
        <w:t>Pzp</w:t>
      </w:r>
      <w:proofErr w:type="spellEnd"/>
      <w:r w:rsidRPr="007F303D">
        <w:rPr>
          <w:rFonts w:ascii="Verdana" w:hAnsi="Verdana"/>
          <w:sz w:val="20"/>
        </w:rPr>
        <w:t xml:space="preserve"> oraz Rzecznikowi Małych i Średnich Przedsiębiorców.</w:t>
      </w:r>
    </w:p>
    <w:p w14:paraId="4A30F539" w14:textId="77777777" w:rsidR="00F65B62" w:rsidRPr="007F303D" w:rsidRDefault="00F65B62" w:rsidP="00BB4E1D">
      <w:pPr>
        <w:pStyle w:val="Akapitzlist"/>
        <w:numPr>
          <w:ilvl w:val="0"/>
          <w:numId w:val="30"/>
        </w:numPr>
        <w:jc w:val="both"/>
        <w:rPr>
          <w:rFonts w:ascii="Verdana" w:hAnsi="Verdana"/>
          <w:sz w:val="20"/>
        </w:rPr>
      </w:pPr>
      <w:r w:rsidRPr="007F303D">
        <w:rPr>
          <w:rFonts w:ascii="Verdana" w:hAnsi="Verdana"/>
          <w:sz w:val="20"/>
        </w:rPr>
        <w:lastRenderedPageBreak/>
        <w:t>Odwołanie przysługuje na:</w:t>
      </w:r>
    </w:p>
    <w:p w14:paraId="533C71FC" w14:textId="77777777" w:rsidR="00F65B62" w:rsidRPr="005B7B2E" w:rsidRDefault="00F65B62" w:rsidP="00BB4E1D">
      <w:pPr>
        <w:pStyle w:val="Akapitzlist"/>
        <w:numPr>
          <w:ilvl w:val="0"/>
          <w:numId w:val="31"/>
        </w:numPr>
        <w:jc w:val="both"/>
        <w:rPr>
          <w:rFonts w:ascii="Verdana" w:hAnsi="Verdana"/>
          <w:sz w:val="20"/>
        </w:rPr>
      </w:pPr>
      <w:r w:rsidRPr="005B7B2E">
        <w:rPr>
          <w:rFonts w:ascii="Verdana" w:hAnsi="Verdana"/>
          <w:sz w:val="20"/>
        </w:rPr>
        <w:t>niezgodną z przepisami ustawy czynność Zamawiającego, podjętą w postępowaniu o udzielenie zamówienia, w tym na projektowane postanowienie umowy</w:t>
      </w:r>
      <w:r w:rsidR="00394BE3">
        <w:rPr>
          <w:rFonts w:ascii="Verdana" w:hAnsi="Verdana"/>
          <w:sz w:val="20"/>
        </w:rPr>
        <w:t>,</w:t>
      </w:r>
    </w:p>
    <w:p w14:paraId="50EDA810" w14:textId="77777777" w:rsidR="00F65B62" w:rsidRPr="005B7B2E" w:rsidRDefault="00F65B62" w:rsidP="00BB4E1D">
      <w:pPr>
        <w:pStyle w:val="Akapitzlist"/>
        <w:numPr>
          <w:ilvl w:val="0"/>
          <w:numId w:val="31"/>
        </w:numPr>
        <w:jc w:val="both"/>
        <w:rPr>
          <w:rFonts w:ascii="Verdana" w:hAnsi="Verdana"/>
          <w:sz w:val="20"/>
        </w:rPr>
      </w:pPr>
      <w:r w:rsidRPr="005B7B2E">
        <w:rPr>
          <w:rFonts w:ascii="Verdana" w:hAnsi="Verdana"/>
          <w:sz w:val="20"/>
        </w:rPr>
        <w:t>zaniechanie czynności w postępowaniu o udzielenie zamówienia do której zamawiający był</w:t>
      </w:r>
      <w:r w:rsidR="00394BE3">
        <w:rPr>
          <w:rFonts w:ascii="Verdana" w:hAnsi="Verdana"/>
          <w:sz w:val="20"/>
        </w:rPr>
        <w:t xml:space="preserve"> obowiązany na podstawie ustawy.</w:t>
      </w:r>
    </w:p>
    <w:p w14:paraId="48554DA5" w14:textId="77777777" w:rsidR="00F65B62" w:rsidRPr="007F303D" w:rsidRDefault="00F65B62" w:rsidP="00BB4E1D">
      <w:pPr>
        <w:pStyle w:val="Akapitzlist"/>
        <w:numPr>
          <w:ilvl w:val="0"/>
          <w:numId w:val="30"/>
        </w:numPr>
        <w:jc w:val="both"/>
        <w:rPr>
          <w:rFonts w:ascii="Verdana" w:hAnsi="Verdana"/>
          <w:sz w:val="20"/>
        </w:rPr>
      </w:pPr>
      <w:r w:rsidRPr="007F303D">
        <w:rPr>
          <w:rFonts w:ascii="Verdana" w:hAnsi="Verdana"/>
          <w:sz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B9098FF" w14:textId="77777777" w:rsidR="00F65B62" w:rsidRPr="007F303D" w:rsidRDefault="00F65B62" w:rsidP="00BB4E1D">
      <w:pPr>
        <w:pStyle w:val="Akapitzlist"/>
        <w:numPr>
          <w:ilvl w:val="0"/>
          <w:numId w:val="30"/>
        </w:numPr>
        <w:jc w:val="both"/>
        <w:rPr>
          <w:rFonts w:ascii="Verdana" w:hAnsi="Verdana"/>
          <w:sz w:val="20"/>
        </w:rPr>
      </w:pPr>
      <w:r w:rsidRPr="007F303D">
        <w:rPr>
          <w:rFonts w:ascii="Verdana" w:hAnsi="Verdana"/>
          <w:sz w:val="20"/>
        </w:rPr>
        <w:t>Odwołanie wnosi się w terminie:</w:t>
      </w:r>
    </w:p>
    <w:p w14:paraId="454A313F" w14:textId="77777777" w:rsidR="00F65B62" w:rsidRPr="005B7B2E" w:rsidRDefault="00F65B62" w:rsidP="00BB4E1D">
      <w:pPr>
        <w:pStyle w:val="Akapitzlist"/>
        <w:numPr>
          <w:ilvl w:val="0"/>
          <w:numId w:val="32"/>
        </w:numPr>
        <w:jc w:val="both"/>
        <w:rPr>
          <w:rFonts w:ascii="Verdana" w:hAnsi="Verdana"/>
          <w:sz w:val="20"/>
        </w:rPr>
      </w:pPr>
      <w:r w:rsidRPr="005B7B2E">
        <w:rPr>
          <w:rFonts w:ascii="Verdana" w:hAnsi="Verdana"/>
          <w:sz w:val="20"/>
        </w:rPr>
        <w:t>5 dni od dnia przekazania informacji o czynności zamawiającego stanowiącej podstawę jego wniesienia, jeżeli informacja została przekazana przy użyciu środków komunikacji elektronicznej,</w:t>
      </w:r>
    </w:p>
    <w:p w14:paraId="4A502A15" w14:textId="77777777" w:rsidR="00F65B62" w:rsidRPr="005B7B2E" w:rsidRDefault="00F65B62" w:rsidP="00BB4E1D">
      <w:pPr>
        <w:pStyle w:val="Akapitzlist"/>
        <w:numPr>
          <w:ilvl w:val="0"/>
          <w:numId w:val="32"/>
        </w:numPr>
        <w:jc w:val="both"/>
        <w:rPr>
          <w:rFonts w:ascii="Verdana" w:hAnsi="Verdana"/>
          <w:sz w:val="20"/>
        </w:rPr>
      </w:pPr>
      <w:r w:rsidRPr="005B7B2E">
        <w:rPr>
          <w:rFonts w:ascii="Verdana" w:hAnsi="Verdana"/>
          <w:sz w:val="20"/>
        </w:rPr>
        <w:t>10 dni od dnia przekazania informacji o czynności zamawiającego stanowiącej podstawę jego wniesienia, jeżeli informacja została przekazana w sposób inny niż określony w pkt 1).</w:t>
      </w:r>
    </w:p>
    <w:p w14:paraId="006B4C90" w14:textId="77777777" w:rsidR="00F65B62" w:rsidRPr="007F303D" w:rsidRDefault="00F65B62" w:rsidP="00BB4E1D">
      <w:pPr>
        <w:pStyle w:val="Akapitzlist"/>
        <w:numPr>
          <w:ilvl w:val="0"/>
          <w:numId w:val="30"/>
        </w:numPr>
        <w:tabs>
          <w:tab w:val="left" w:pos="284"/>
        </w:tabs>
        <w:jc w:val="both"/>
        <w:rPr>
          <w:rFonts w:ascii="Verdana" w:hAnsi="Verdana"/>
          <w:sz w:val="20"/>
        </w:rPr>
      </w:pPr>
      <w:r w:rsidRPr="007F303D">
        <w:rPr>
          <w:rFonts w:ascii="Verdana" w:hAnsi="Verdana"/>
          <w:color w:val="000000"/>
          <w:sz w:val="20"/>
        </w:rPr>
        <w:t>Odwołanie wobec treści ogłoszenia wszczynającego postępowanie o udzielenie zamówienia lub wobec treści dokumentów zamówienia wnosi się w terminie 5 dni od dnia zamieszczenia ogłoszenia w Biuletynie Zamówień Publicznych lub dokumentów zamówienia n</w:t>
      </w:r>
      <w:r w:rsidR="00394BE3">
        <w:rPr>
          <w:rFonts w:ascii="Verdana" w:hAnsi="Verdana"/>
          <w:color w:val="000000"/>
          <w:sz w:val="20"/>
        </w:rPr>
        <w:t>a stronie internetowej.</w:t>
      </w:r>
    </w:p>
    <w:p w14:paraId="2F64D720" w14:textId="77777777" w:rsidR="00F65B62" w:rsidRPr="007F303D" w:rsidRDefault="00F65B62" w:rsidP="00BB4E1D">
      <w:pPr>
        <w:pStyle w:val="Akapitzlist"/>
        <w:numPr>
          <w:ilvl w:val="0"/>
          <w:numId w:val="30"/>
        </w:numPr>
        <w:tabs>
          <w:tab w:val="left" w:pos="284"/>
        </w:tabs>
        <w:jc w:val="both"/>
        <w:rPr>
          <w:rFonts w:ascii="Verdana" w:hAnsi="Verdana"/>
          <w:sz w:val="20"/>
        </w:rPr>
      </w:pPr>
      <w:r w:rsidRPr="007F303D">
        <w:rPr>
          <w:rFonts w:ascii="Verdana" w:hAnsi="Verdana"/>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A9DC3E9" w14:textId="77777777" w:rsidR="00F65B62" w:rsidRPr="007F303D" w:rsidRDefault="00F65B62" w:rsidP="00BB4E1D">
      <w:pPr>
        <w:pStyle w:val="Akapitzlist"/>
        <w:numPr>
          <w:ilvl w:val="0"/>
          <w:numId w:val="30"/>
        </w:numPr>
        <w:tabs>
          <w:tab w:val="left" w:pos="284"/>
        </w:tabs>
        <w:jc w:val="both"/>
        <w:rPr>
          <w:rFonts w:ascii="Verdana" w:hAnsi="Verdana"/>
          <w:sz w:val="20"/>
        </w:rPr>
      </w:pPr>
      <w:r w:rsidRPr="007F303D">
        <w:rPr>
          <w:rFonts w:ascii="Verdana" w:hAnsi="Verdana"/>
          <w:sz w:val="20"/>
        </w:rPr>
        <w:t xml:space="preserve">Na orzeczenie Izby oraz postanowienie Prezesa Izby, o którym mowa w art. 519 ust. 1 ustawy </w:t>
      </w:r>
      <w:proofErr w:type="spellStart"/>
      <w:r w:rsidRPr="007F303D">
        <w:rPr>
          <w:rFonts w:ascii="Verdana" w:hAnsi="Verdana"/>
          <w:sz w:val="20"/>
        </w:rPr>
        <w:t>Pzp</w:t>
      </w:r>
      <w:proofErr w:type="spellEnd"/>
      <w:r w:rsidRPr="007F303D">
        <w:rPr>
          <w:rFonts w:ascii="Verdana" w:hAnsi="Verdana"/>
          <w:sz w:val="20"/>
        </w:rPr>
        <w:t>, stronom oraz uczestnikom postępowania odwoławczego przysługuje skarga do sądu.</w:t>
      </w:r>
    </w:p>
    <w:p w14:paraId="2171AC75" w14:textId="77777777" w:rsidR="00F65B62" w:rsidRPr="007F303D" w:rsidRDefault="00F65B62" w:rsidP="00BB4E1D">
      <w:pPr>
        <w:pStyle w:val="Akapitzlist"/>
        <w:numPr>
          <w:ilvl w:val="0"/>
          <w:numId w:val="30"/>
        </w:numPr>
        <w:tabs>
          <w:tab w:val="left" w:pos="284"/>
        </w:tabs>
        <w:jc w:val="both"/>
        <w:rPr>
          <w:rFonts w:ascii="Verdana" w:hAnsi="Verdana"/>
          <w:sz w:val="20"/>
        </w:rPr>
      </w:pPr>
      <w:r w:rsidRPr="007F303D">
        <w:rPr>
          <w:rFonts w:ascii="Verdana" w:hAnsi="Verdana"/>
          <w:sz w:val="20"/>
        </w:rPr>
        <w:t>W postępowaniu toczącym się wskutek wniesienia skargi stosuje się odpowiednio przepisy ustawy z dnia 17 listopada 1964 r. - Kodeks postępowania cywilnego o apelacji, jeżeli przepisy niniejszego rozdziału nie stanowią inaczej.</w:t>
      </w:r>
    </w:p>
    <w:p w14:paraId="20F1C864" w14:textId="77777777" w:rsidR="00F65B62" w:rsidRPr="007F303D" w:rsidRDefault="00F65B62" w:rsidP="00BB4E1D">
      <w:pPr>
        <w:pStyle w:val="Akapitzlist"/>
        <w:numPr>
          <w:ilvl w:val="0"/>
          <w:numId w:val="30"/>
        </w:numPr>
        <w:tabs>
          <w:tab w:val="left" w:pos="426"/>
        </w:tabs>
        <w:jc w:val="both"/>
        <w:rPr>
          <w:rFonts w:ascii="Verdana" w:hAnsi="Verdana"/>
          <w:sz w:val="20"/>
        </w:rPr>
      </w:pPr>
      <w:r w:rsidRPr="007F303D">
        <w:rPr>
          <w:rFonts w:ascii="Verdana" w:hAnsi="Verdana"/>
          <w:sz w:val="20"/>
        </w:rPr>
        <w:t>Skargę wnosi się do Sądu Okręgowego w Warszawie - sądu zamówień publicznych, zwanego  dalej "sądem zamówień publicznych".</w:t>
      </w:r>
    </w:p>
    <w:p w14:paraId="76A16D88" w14:textId="77777777" w:rsidR="00F65B62" w:rsidRPr="007F303D" w:rsidRDefault="00F65B62" w:rsidP="00BB4E1D">
      <w:pPr>
        <w:pStyle w:val="Akapitzlist"/>
        <w:numPr>
          <w:ilvl w:val="0"/>
          <w:numId w:val="30"/>
        </w:numPr>
        <w:tabs>
          <w:tab w:val="left" w:pos="426"/>
        </w:tabs>
        <w:jc w:val="both"/>
        <w:rPr>
          <w:rFonts w:ascii="Verdana" w:hAnsi="Verdana"/>
          <w:sz w:val="20"/>
        </w:rPr>
      </w:pPr>
      <w:r w:rsidRPr="007F303D">
        <w:rPr>
          <w:rFonts w:ascii="Verdana" w:hAnsi="Verdana"/>
          <w:sz w:val="20"/>
        </w:rPr>
        <w:t xml:space="preserve">Skargę wnosi się za pośrednictwem Prezesa Izby, w terminie 14 dni od dnia doręczenia orzeczenia Izby lub postanowienia Prezesa Izby, o którym mowa w art. 519 ust. 1 ustawy </w:t>
      </w:r>
      <w:proofErr w:type="spellStart"/>
      <w:r w:rsidRPr="007F303D">
        <w:rPr>
          <w:rFonts w:ascii="Verdana" w:hAnsi="Verdana"/>
          <w:sz w:val="20"/>
        </w:rPr>
        <w:t>Pzp</w:t>
      </w:r>
      <w:proofErr w:type="spellEnd"/>
      <w:r w:rsidRPr="007F303D">
        <w:rPr>
          <w:rFonts w:ascii="Verdana" w:hAnsi="Verdana"/>
          <w:sz w:val="20"/>
        </w:rPr>
        <w:t>., przesyłając jednocześnie jej odpis przeciwnikowi skargi. Złożenie skargi w placówce pocztowej operatora wyznaczonego w rozumieniu ustawy z dnia 23 listopada 2012 r. - Prawo pocztowe jest równoznaczne z jej wniesieniem.</w:t>
      </w:r>
    </w:p>
    <w:p w14:paraId="29F3E601" w14:textId="77777777" w:rsidR="00F65B62" w:rsidRPr="007F303D" w:rsidRDefault="00F65B62" w:rsidP="00BB4E1D">
      <w:pPr>
        <w:pStyle w:val="Akapitzlist"/>
        <w:numPr>
          <w:ilvl w:val="0"/>
          <w:numId w:val="30"/>
        </w:numPr>
        <w:tabs>
          <w:tab w:val="left" w:pos="426"/>
        </w:tabs>
        <w:jc w:val="both"/>
        <w:rPr>
          <w:rFonts w:ascii="Verdana" w:hAnsi="Verdana"/>
          <w:sz w:val="20"/>
        </w:rPr>
      </w:pPr>
      <w:r w:rsidRPr="007F303D">
        <w:rPr>
          <w:rFonts w:ascii="Verdana" w:hAnsi="Verdana"/>
          <w:sz w:val="20"/>
        </w:rPr>
        <w:t>Prezes Izby przekazuje skargę wraz z aktami postępowania odwoławczego do sądu zamówień publicznych w terminie 7 dni od dnia jej otrzymania.</w:t>
      </w:r>
    </w:p>
    <w:p w14:paraId="0CCB87E9" w14:textId="77777777" w:rsidR="00F65B62" w:rsidRPr="007C6486" w:rsidRDefault="00F65B62" w:rsidP="007C6486">
      <w:pPr>
        <w:widowControl/>
        <w:suppressAutoHyphens w:val="0"/>
        <w:autoSpaceDE w:val="0"/>
        <w:autoSpaceDN w:val="0"/>
        <w:adjustRightInd w:val="0"/>
        <w:jc w:val="both"/>
        <w:rPr>
          <w:rFonts w:ascii="Verdana" w:hAnsi="Verdana" w:cs="Fira Sans"/>
          <w:color w:val="000000"/>
          <w:kern w:val="0"/>
          <w:sz w:val="20"/>
          <w:szCs w:val="20"/>
          <w:lang w:eastAsia="pl-PL" w:bidi="ar-SA"/>
        </w:rPr>
      </w:pPr>
    </w:p>
    <w:p w14:paraId="7729BD6C" w14:textId="77777777" w:rsidR="00F65B62" w:rsidRPr="00EC6725" w:rsidRDefault="00F65B62" w:rsidP="00EC6725">
      <w:pPr>
        <w:widowControl/>
        <w:suppressAutoHyphens w:val="0"/>
        <w:autoSpaceDE w:val="0"/>
        <w:autoSpaceDN w:val="0"/>
        <w:adjustRightInd w:val="0"/>
        <w:rPr>
          <w:rFonts w:ascii="Fira Sans" w:hAnsi="Fira Sans" w:cs="Fira Sans"/>
          <w:color w:val="000000"/>
          <w:kern w:val="0"/>
          <w:sz w:val="19"/>
          <w:szCs w:val="19"/>
          <w:lang w:eastAsia="pl-PL" w:bidi="ar-SA"/>
        </w:rPr>
      </w:pPr>
    </w:p>
    <w:p w14:paraId="1754D8E4" w14:textId="77777777" w:rsidR="00F65B62" w:rsidRPr="00E71899" w:rsidRDefault="00F65B62" w:rsidP="008B309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w:t>
      </w:r>
      <w:r>
        <w:rPr>
          <w:rFonts w:ascii="Verdana" w:hAnsi="Verdana" w:cs="Arial"/>
          <w:b/>
          <w:bCs/>
          <w:color w:val="000000"/>
          <w:sz w:val="20"/>
          <w:szCs w:val="20"/>
        </w:rPr>
        <w:t>IX:</w:t>
      </w:r>
      <w:r w:rsidRPr="00E71899">
        <w:rPr>
          <w:rFonts w:ascii="Verdana" w:hAnsi="Verdana" w:cs="Arial"/>
          <w:b/>
          <w:bCs/>
          <w:color w:val="000000"/>
          <w:sz w:val="20"/>
          <w:szCs w:val="20"/>
        </w:rPr>
        <w:t xml:space="preserve"> INFORMACJA NA TEMAT MOŻLIWOŚCI ROZLICZANIA SIĘ W WALUTACH OBCYCH</w:t>
      </w:r>
    </w:p>
    <w:p w14:paraId="2D1151A9" w14:textId="77777777" w:rsidR="00F65B62" w:rsidRPr="00E71899" w:rsidRDefault="00F65B62" w:rsidP="008B309D">
      <w:pPr>
        <w:autoSpaceDE w:val="0"/>
        <w:autoSpaceDN w:val="0"/>
        <w:adjustRightInd w:val="0"/>
        <w:jc w:val="both"/>
        <w:rPr>
          <w:rFonts w:ascii="Verdana" w:hAnsi="Verdana" w:cs="Arial"/>
          <w:color w:val="000000"/>
          <w:sz w:val="20"/>
          <w:szCs w:val="20"/>
        </w:rPr>
      </w:pPr>
    </w:p>
    <w:p w14:paraId="0C768808" w14:textId="77777777" w:rsidR="00F65B62" w:rsidRPr="00E71899" w:rsidRDefault="00F65B62" w:rsidP="008B309D">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Zamawiający będzie rozliczał się z Wykonawcą wyłącznie w walucie polskiej (PLN).</w:t>
      </w:r>
    </w:p>
    <w:p w14:paraId="3A4D40E5" w14:textId="77777777" w:rsidR="00F65B62" w:rsidRDefault="00F65B62" w:rsidP="00E71899">
      <w:pPr>
        <w:autoSpaceDE w:val="0"/>
        <w:autoSpaceDN w:val="0"/>
        <w:adjustRightInd w:val="0"/>
        <w:jc w:val="both"/>
        <w:rPr>
          <w:rFonts w:ascii="Verdana" w:hAnsi="Verdana" w:cs="Arial"/>
          <w:b/>
          <w:bCs/>
          <w:color w:val="000000"/>
          <w:sz w:val="20"/>
          <w:szCs w:val="20"/>
        </w:rPr>
      </w:pPr>
    </w:p>
    <w:p w14:paraId="40BF6E8D"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 INFORMACJE DODATKOWE</w:t>
      </w:r>
    </w:p>
    <w:p w14:paraId="0B00FD81" w14:textId="77777777" w:rsidR="00F65B62" w:rsidRPr="00E71899" w:rsidRDefault="00F65B62" w:rsidP="004C71D8">
      <w:pPr>
        <w:widowControl/>
        <w:numPr>
          <w:ilvl w:val="0"/>
          <w:numId w:val="5"/>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dopuszcza możliwości złożenia oferty wariantowej.</w:t>
      </w:r>
    </w:p>
    <w:p w14:paraId="4009EF04" w14:textId="77777777" w:rsidR="00F65B62" w:rsidRPr="00E71899" w:rsidRDefault="00F65B62" w:rsidP="004C71D8">
      <w:pPr>
        <w:widowControl/>
        <w:numPr>
          <w:ilvl w:val="0"/>
          <w:numId w:val="5"/>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ustanowienia dynamicznego systemu zakupów.</w:t>
      </w:r>
    </w:p>
    <w:p w14:paraId="58234C49" w14:textId="77777777" w:rsidR="00F65B62" w:rsidRDefault="00F65B62" w:rsidP="004C71D8">
      <w:pPr>
        <w:widowControl/>
        <w:numPr>
          <w:ilvl w:val="0"/>
          <w:numId w:val="5"/>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udzielenia zaliczek na poczet wykonania niniejszego zamówienia.</w:t>
      </w:r>
    </w:p>
    <w:p w14:paraId="5D327292" w14:textId="77777777" w:rsidR="00F65B62" w:rsidRPr="00E3319D" w:rsidRDefault="00F65B62" w:rsidP="004C71D8">
      <w:pPr>
        <w:pStyle w:val="Akapitzlist"/>
        <w:numPr>
          <w:ilvl w:val="0"/>
          <w:numId w:val="5"/>
        </w:numPr>
        <w:autoSpaceDE w:val="0"/>
        <w:autoSpaceDN w:val="0"/>
        <w:adjustRightInd w:val="0"/>
        <w:jc w:val="both"/>
        <w:rPr>
          <w:rFonts w:ascii="Verdana" w:hAnsi="Verdana" w:cs="Arial"/>
          <w:color w:val="000000"/>
          <w:sz w:val="20"/>
        </w:rPr>
      </w:pPr>
      <w:r w:rsidRPr="00E3319D">
        <w:rPr>
          <w:rFonts w:ascii="Verdana" w:hAnsi="Verdana" w:cs="Arial"/>
          <w:color w:val="000000"/>
          <w:sz w:val="20"/>
        </w:rPr>
        <w:t>Przedmiotowe postępowanie nie jest prowadzone w celu zawarcia umowy ramowej.</w:t>
      </w:r>
    </w:p>
    <w:p w14:paraId="73623403" w14:textId="77777777" w:rsidR="00F65B62" w:rsidRPr="00E3319D" w:rsidRDefault="00F65B62" w:rsidP="004C71D8">
      <w:pPr>
        <w:pStyle w:val="Akapitzlist"/>
        <w:numPr>
          <w:ilvl w:val="0"/>
          <w:numId w:val="5"/>
        </w:numPr>
        <w:autoSpaceDE w:val="0"/>
        <w:autoSpaceDN w:val="0"/>
        <w:adjustRightInd w:val="0"/>
        <w:jc w:val="both"/>
        <w:rPr>
          <w:rFonts w:ascii="Verdana" w:hAnsi="Verdana" w:cs="Arial"/>
          <w:color w:val="000000"/>
          <w:sz w:val="20"/>
        </w:rPr>
      </w:pPr>
      <w:r w:rsidRPr="00E3319D">
        <w:rPr>
          <w:rFonts w:ascii="Verdana" w:hAnsi="Verdana" w:cs="Arial"/>
          <w:color w:val="000000"/>
          <w:sz w:val="20"/>
        </w:rPr>
        <w:t>Zamawiający nie przewiduje w niniejszym postępowaniu przeprowadzenia aukcji elektronicznej.</w:t>
      </w:r>
    </w:p>
    <w:p w14:paraId="1972434A" w14:textId="77777777" w:rsidR="00F65B62" w:rsidRPr="00E71899" w:rsidRDefault="00F65B62" w:rsidP="004C71D8">
      <w:pPr>
        <w:widowControl/>
        <w:numPr>
          <w:ilvl w:val="0"/>
          <w:numId w:val="5"/>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lastRenderedPageBreak/>
        <w:t>Koszty udziału w postępowaniu, a w szczególności koszty sporządzenia oferty, pokrywa Wykonawca.</w:t>
      </w:r>
    </w:p>
    <w:p w14:paraId="4F8C2C73" w14:textId="77777777" w:rsidR="00F65B62" w:rsidRDefault="00F65B62" w:rsidP="004C71D8">
      <w:pPr>
        <w:widowControl/>
        <w:numPr>
          <w:ilvl w:val="0"/>
          <w:numId w:val="5"/>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zwrotu kosztów udziału w postępowaniu (za wyjątkiem zaistnienia sytuacji, o której mowa w art. 93 ust. 4 ustawy).</w:t>
      </w:r>
    </w:p>
    <w:p w14:paraId="4F9204F4" w14:textId="77777777" w:rsidR="00F65B62" w:rsidRPr="00E71899" w:rsidRDefault="00F65B62" w:rsidP="004C71D8">
      <w:pPr>
        <w:widowControl/>
        <w:numPr>
          <w:ilvl w:val="0"/>
          <w:numId w:val="5"/>
        </w:numPr>
        <w:suppressAutoHyphens w:val="0"/>
        <w:autoSpaceDE w:val="0"/>
        <w:autoSpaceDN w:val="0"/>
        <w:adjustRightInd w:val="0"/>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 xml:space="preserve">Zamawiający nie zastrzega możliwości ubiegania się o udzielenie zamówienia wyłącznie przez Wykonawców, o których mowa w art. 94 </w:t>
      </w:r>
      <w:proofErr w:type="spellStart"/>
      <w:r>
        <w:rPr>
          <w:rFonts w:ascii="Verdana" w:hAnsi="Verdana" w:cs="Arial"/>
          <w:color w:val="000000"/>
          <w:kern w:val="0"/>
          <w:sz w:val="20"/>
          <w:szCs w:val="20"/>
          <w:lang w:eastAsia="en-US" w:bidi="ar-SA"/>
        </w:rPr>
        <w:t>pzp</w:t>
      </w:r>
      <w:proofErr w:type="spellEnd"/>
      <w:r>
        <w:rPr>
          <w:rFonts w:ascii="Verdana" w:hAnsi="Verdana" w:cs="Arial"/>
          <w:color w:val="000000"/>
          <w:kern w:val="0"/>
          <w:sz w:val="20"/>
          <w:szCs w:val="20"/>
          <w:lang w:eastAsia="en-US" w:bidi="ar-SA"/>
        </w:rPr>
        <w:t>.</w:t>
      </w:r>
    </w:p>
    <w:p w14:paraId="2FD4E1ED" w14:textId="77777777" w:rsidR="00F65B62" w:rsidRPr="00E71899" w:rsidRDefault="00F65B62" w:rsidP="00E3319D">
      <w:pPr>
        <w:autoSpaceDE w:val="0"/>
        <w:autoSpaceDN w:val="0"/>
        <w:adjustRightInd w:val="0"/>
        <w:jc w:val="both"/>
        <w:rPr>
          <w:rFonts w:ascii="Verdana" w:hAnsi="Verdana" w:cs="Arial"/>
          <w:color w:val="000000"/>
          <w:sz w:val="20"/>
          <w:szCs w:val="20"/>
        </w:rPr>
      </w:pPr>
    </w:p>
    <w:p w14:paraId="14EC2069" w14:textId="77777777" w:rsidR="00F65B62" w:rsidRDefault="00F65B6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 OCHRONA DANYCH OSOBOWYCH</w:t>
      </w:r>
    </w:p>
    <w:p w14:paraId="41A4116B" w14:textId="77777777" w:rsidR="007E1093" w:rsidRDefault="007E1093" w:rsidP="00E71899">
      <w:pPr>
        <w:autoSpaceDE w:val="0"/>
        <w:autoSpaceDN w:val="0"/>
        <w:adjustRightInd w:val="0"/>
        <w:jc w:val="both"/>
        <w:rPr>
          <w:rFonts w:ascii="Verdana" w:hAnsi="Verdana" w:cs="Arial"/>
          <w:b/>
          <w:bCs/>
          <w:color w:val="000000"/>
          <w:sz w:val="20"/>
          <w:szCs w:val="20"/>
        </w:rPr>
      </w:pPr>
    </w:p>
    <w:p w14:paraId="4E3D1554"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14:paraId="18682118" w14:textId="77777777" w:rsidR="007E1093" w:rsidRPr="00B67782" w:rsidRDefault="007E1093" w:rsidP="00BB4E1D">
      <w:pPr>
        <w:widowControl/>
        <w:numPr>
          <w:ilvl w:val="0"/>
          <w:numId w:val="41"/>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ADMINISTRATOR DANYCH</w:t>
      </w:r>
    </w:p>
    <w:p w14:paraId="6DCA4692" w14:textId="77777777" w:rsidR="007E1093"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Administratorem Pani/Pana danych osobowych jest Liceum Ogólnokształcące im. Jana Matejki w Wieliczce. Z Administratorem można się kontaktować pisemnie za pomocą poczty tradycyjnej pod adresem: Liceum Ogólnokształcące im. Jana Matejki w Wieliczce, Wieliczka, J. Piłsudskiego 18, 32-020 Wieliczka, poprzez email: sekretariat@wieliczkalo.pl lub telefonicznie pod numerem telefonu: 12 278-32-77.</w:t>
      </w:r>
    </w:p>
    <w:p w14:paraId="0402395E" w14:textId="5F14066B" w:rsidR="007E1093" w:rsidRPr="00B67782" w:rsidRDefault="00E265DB" w:rsidP="00BB4E1D">
      <w:pPr>
        <w:widowControl/>
        <w:numPr>
          <w:ilvl w:val="0"/>
          <w:numId w:val="41"/>
        </w:numPr>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I</w:t>
      </w:r>
      <w:r w:rsidR="007E1093" w:rsidRPr="00B67782">
        <w:rPr>
          <w:rFonts w:ascii="Verdana" w:hAnsi="Verdana" w:cs="Times New Roman"/>
          <w:b/>
          <w:bCs/>
          <w:kern w:val="0"/>
          <w:sz w:val="20"/>
          <w:szCs w:val="20"/>
          <w:lang w:eastAsia="pl-PL" w:bidi="ar-SA"/>
        </w:rPr>
        <w:t>NSPEKTOR OCHRONY DANYCH</w:t>
      </w:r>
    </w:p>
    <w:p w14:paraId="645F7508"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Administrator wyznaczył Inspektora Ochrony Danych z którym można się kontaktować pod adresem: Liceum Ogólnokształcące im. Jana Matejki w Wieliczce, Wieliczka, J. Piłsudskiego 18, 32-020 Wielic</w:t>
      </w:r>
      <w:r>
        <w:rPr>
          <w:rFonts w:ascii="Verdana" w:hAnsi="Verdana" w:cs="Times New Roman"/>
          <w:kern w:val="0"/>
          <w:sz w:val="20"/>
          <w:szCs w:val="20"/>
          <w:lang w:eastAsia="pl-PL" w:bidi="ar-SA"/>
        </w:rPr>
        <w:t xml:space="preserve">zka, poprzez email: </w:t>
      </w:r>
      <w:hyperlink r:id="rId26" w:history="1">
        <w:r w:rsidRPr="002E6FF7">
          <w:rPr>
            <w:rStyle w:val="Hipercze"/>
            <w:rFonts w:ascii="Verdana" w:hAnsi="Verdana"/>
            <w:kern w:val="0"/>
            <w:sz w:val="20"/>
            <w:szCs w:val="20"/>
            <w:lang w:eastAsia="pl-PL" w:bidi="ar-SA"/>
          </w:rPr>
          <w:t>iod@iods.pl</w:t>
        </w:r>
      </w:hyperlink>
      <w:r>
        <w:rPr>
          <w:rFonts w:ascii="Verdana" w:hAnsi="Verdana" w:cs="Times New Roman"/>
          <w:kern w:val="0"/>
          <w:sz w:val="20"/>
          <w:szCs w:val="20"/>
          <w:lang w:eastAsia="pl-PL" w:bidi="ar-SA"/>
        </w:rPr>
        <w:t xml:space="preserve"> </w:t>
      </w:r>
    </w:p>
    <w:p w14:paraId="3D19A25A" w14:textId="77777777" w:rsidR="007E1093" w:rsidRPr="00B67782" w:rsidRDefault="007E1093" w:rsidP="00BB4E1D">
      <w:pPr>
        <w:widowControl/>
        <w:numPr>
          <w:ilvl w:val="0"/>
          <w:numId w:val="41"/>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PODSTAWA PRAWNA I CELE PRZETWARZANIA DANYCH OSOBOWYCH</w:t>
      </w:r>
    </w:p>
    <w:p w14:paraId="1B76267F" w14:textId="77777777" w:rsidR="007E1093" w:rsidRDefault="007E1093"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w tym numer telefonu oraz treść nagranej rozmowy, będą przez nas przetwarzane w celu:</w:t>
      </w:r>
    </w:p>
    <w:p w14:paraId="1EAF9AC6" w14:textId="77777777" w:rsidR="007E1093" w:rsidRDefault="007E1093"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1) realizacji obsługi/zamówienia lub przedstawienia Pani/Panu naszej oferty handlowej ,</w:t>
      </w:r>
      <w:r w:rsidRPr="00B67782">
        <w:rPr>
          <w:rFonts w:ascii="Verdana" w:hAnsi="Verdana" w:cs="Times New Roman"/>
          <w:kern w:val="0"/>
          <w:sz w:val="20"/>
          <w:szCs w:val="20"/>
          <w:lang w:eastAsia="pl-PL" w:bidi="ar-SA"/>
        </w:rPr>
        <w:br/>
        <w:t>2) dokumentowania treści przeprowadzonej z Panią/Panem rozmowy w celu weryfikacji jakości obsługi prowadzonej przez naszych konsultantów i podnoszenia jej standardów lub wyjaśnienia ewentualnych sytuacji spornych.</w:t>
      </w:r>
    </w:p>
    <w:p w14:paraId="51D16017" w14:textId="77777777" w:rsidR="007E1093" w:rsidRPr="00B67782" w:rsidRDefault="007E1093"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3) ewentualnego ustalenia lub dochodzenia roszczeń lub obrony przed roszczeniami</w:t>
      </w:r>
      <w:r w:rsidRPr="00B67782">
        <w:rPr>
          <w:rFonts w:ascii="Verdana" w:hAnsi="Verdana" w:cs="Times New Roman"/>
          <w:kern w:val="0"/>
          <w:sz w:val="20"/>
          <w:szCs w:val="20"/>
          <w:lang w:eastAsia="pl-PL" w:bidi="ar-SA"/>
        </w:rPr>
        <w:br/>
        <w:t xml:space="preserve">(podstawa prawna: art. 6 ust. 1 lit f RODO); </w:t>
      </w:r>
    </w:p>
    <w:p w14:paraId="68603B1A" w14:textId="77777777" w:rsidR="007E1093" w:rsidRPr="00B67782" w:rsidRDefault="007E1093" w:rsidP="00BB4E1D">
      <w:pPr>
        <w:widowControl/>
        <w:numPr>
          <w:ilvl w:val="0"/>
          <w:numId w:val="41"/>
        </w:numPr>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INFORMACJE O WYMOGU/DOBROWOLNOŚCI PODANIA DANYCH ORAZ KONSEKWENCJI NIE PODANIA DANYCH OSOBOWYCH</w:t>
      </w:r>
    </w:p>
    <w:p w14:paraId="4EC85219"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 xml:space="preserve">Podanie danych osobowych jest dobrowolne, lecz jeżeli nie poda nam Pani/Pan danych osobowych, które uznamy za konieczne do rozpatrzenia zgłoszonej nam skargi lub reklamacji, wówczas nie będziemy mogli podjąć działań na Pan/Pana żądanie oraz prowadzić z Panią/Panem korespondencji – bez podania danych osobowych nie będzie możliwa realizacja tych celów. </w:t>
      </w:r>
    </w:p>
    <w:p w14:paraId="76027A5F" w14:textId="77777777" w:rsidR="007E1093" w:rsidRPr="00B67782" w:rsidRDefault="007E1093" w:rsidP="007E1093">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 xml:space="preserve">6. </w:t>
      </w:r>
      <w:r w:rsidRPr="00B67782">
        <w:rPr>
          <w:rFonts w:ascii="Verdana" w:hAnsi="Verdana" w:cs="Times New Roman"/>
          <w:b/>
          <w:bCs/>
          <w:kern w:val="0"/>
          <w:sz w:val="20"/>
          <w:szCs w:val="20"/>
          <w:lang w:eastAsia="pl-PL" w:bidi="ar-SA"/>
        </w:rPr>
        <w:t>ODBIORCY DANYCH OSOBOWYCH</w:t>
      </w:r>
    </w:p>
    <w:p w14:paraId="581D80ED" w14:textId="77777777" w:rsidR="007E1093" w:rsidRPr="00B67782" w:rsidRDefault="007E1093"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lastRenderedPageBreak/>
        <w:t>1. Odbiorcami Pani/Pana danych osobowych będą tylko podmioty uprawnione na podstawie przepisów prawa, m.in. Krajowa Administracja Skarbowa lub inne organy państwowe. Pani/Pana dane osobowe będą również udostępniane bankom, w których Administrator posiada rachunki bankowe.</w:t>
      </w:r>
    </w:p>
    <w:p w14:paraId="7EE7EC05" w14:textId="77777777" w:rsidR="007E1093" w:rsidRPr="00B67782" w:rsidRDefault="007E1093"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2. Pani/Pana dane mogą być przekazywane podmiotom przetwarzającym dane osobowe na zlecenie Administratora np. dostawcom usług informatycznych, podmiotom świadczącym usługi księgowe, kadrowo-płacowe, prawne i doradcze i innym podmiotom przetwarzającym dane w celu określonym przez Administratora – przy czym takie podmioty przetwarzają dane wyłącznie na podstawie umowy z Administratorem.</w:t>
      </w:r>
    </w:p>
    <w:p w14:paraId="2256798C" w14:textId="77777777" w:rsidR="007E1093" w:rsidRPr="00B67782" w:rsidRDefault="007E1093" w:rsidP="007E1093">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 xml:space="preserve">6. </w:t>
      </w:r>
      <w:r w:rsidRPr="00B67782">
        <w:rPr>
          <w:rFonts w:ascii="Verdana" w:hAnsi="Verdana" w:cs="Times New Roman"/>
          <w:b/>
          <w:bCs/>
          <w:kern w:val="0"/>
          <w:sz w:val="20"/>
          <w:szCs w:val="20"/>
          <w:lang w:eastAsia="pl-PL" w:bidi="ar-SA"/>
        </w:rPr>
        <w:t>OKRES PRZECHOWYWANIA DANYCH OSOBOWYCH</w:t>
      </w:r>
    </w:p>
    <w:p w14:paraId="6A81C1E7"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w postaci nagranej rozmowy będą przez nas przetwarzane (przechowywane) przez okres 12 miesięcy od momentu nagrania;</w:t>
      </w:r>
    </w:p>
    <w:p w14:paraId="0EF8B727" w14:textId="77777777" w:rsidR="007E1093" w:rsidRPr="00B67782" w:rsidRDefault="007E1093" w:rsidP="00BB4E1D">
      <w:pPr>
        <w:widowControl/>
        <w:numPr>
          <w:ilvl w:val="0"/>
          <w:numId w:val="41"/>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PRAWA OSÓB, KTÓRYCH DANE DOTYCZĄ</w:t>
      </w:r>
    </w:p>
    <w:p w14:paraId="76970CC9"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W związku z przetwarzaniem danych osobowych posiada Pani/Pan prawo do:</w:t>
      </w:r>
      <w:r w:rsidRPr="00B67782">
        <w:rPr>
          <w:rFonts w:ascii="Verdana" w:hAnsi="Verdana" w:cs="Times New Roman"/>
          <w:kern w:val="0"/>
          <w:sz w:val="20"/>
          <w:szCs w:val="20"/>
          <w:lang w:eastAsia="pl-PL" w:bidi="ar-SA"/>
        </w:rPr>
        <w:br/>
        <w:t>1) Dostępu do treści swoich danych osobowych – czyli prawo do uzyskania potwierdzenia, czy Administrator przetwarza dane oraz informacji dotyczących takiego przetwarzania,</w:t>
      </w:r>
      <w:r w:rsidRPr="00B67782">
        <w:rPr>
          <w:rFonts w:ascii="Verdana" w:hAnsi="Verdana" w:cs="Times New Roman"/>
          <w:kern w:val="0"/>
          <w:sz w:val="20"/>
          <w:szCs w:val="20"/>
          <w:lang w:eastAsia="pl-PL" w:bidi="ar-SA"/>
        </w:rPr>
        <w:br/>
        <w:t>2) Otrzymania kopii danych osobowych – czyli prawo uzyskania kopii swoich danych osobowych, które są przetwarzane przez Administratora, czy czym pierwsza kopia jest bezpłatna, natomiast za następne Administrator jest uprawnionych do pobrania opłaty w rozsądnej wysokości,</w:t>
      </w:r>
      <w:r w:rsidRPr="00B67782">
        <w:rPr>
          <w:rFonts w:ascii="Verdana" w:hAnsi="Verdana" w:cs="Times New Roman"/>
          <w:kern w:val="0"/>
          <w:sz w:val="20"/>
          <w:szCs w:val="20"/>
          <w:lang w:eastAsia="pl-PL" w:bidi="ar-SA"/>
        </w:rPr>
        <w:br/>
        <w:t>3) Sprostowania danych osobowych – jeżeli dane przetwarzane przez Administratora są nieprawidłowe lub niekompletne,</w:t>
      </w:r>
      <w:r w:rsidRPr="00B67782">
        <w:rPr>
          <w:rFonts w:ascii="Verdana" w:hAnsi="Verdana" w:cs="Times New Roman"/>
          <w:kern w:val="0"/>
          <w:sz w:val="20"/>
          <w:szCs w:val="20"/>
          <w:lang w:eastAsia="pl-PL" w:bidi="ar-SA"/>
        </w:rPr>
        <w:br/>
        <w:t>4) Usunięcia danych osobowych – w sytuacji gdy dane nie będą już niezbędne do celów, dla których zostały zebrane, zostanie cofnięta zgoda na przetwarzanie danych, zostanie zgłoszony sprzeciw wobec przetwarzania danych, dane będą przetwarzane niezgodnie z prawem,</w:t>
      </w:r>
      <w:r w:rsidRPr="00B67782">
        <w:rPr>
          <w:rFonts w:ascii="Verdana" w:hAnsi="Verdana" w:cs="Times New Roman"/>
          <w:kern w:val="0"/>
          <w:sz w:val="20"/>
          <w:szCs w:val="20"/>
          <w:lang w:eastAsia="pl-PL" w:bidi="ar-SA"/>
        </w:rPr>
        <w:br/>
        <w:t>5) 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r w:rsidRPr="00B67782">
        <w:rPr>
          <w:rFonts w:ascii="Verdana" w:hAnsi="Verdana" w:cs="Times New Roman"/>
          <w:kern w:val="0"/>
          <w:sz w:val="20"/>
          <w:szCs w:val="20"/>
          <w:lang w:eastAsia="pl-PL" w:bidi="ar-SA"/>
        </w:rPr>
        <w:br/>
        <w:t>6) 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w:t>
      </w:r>
      <w:r w:rsidRPr="00B67782">
        <w:rPr>
          <w:rFonts w:ascii="Verdana" w:hAnsi="Verdana" w:cs="Times New Roman"/>
          <w:kern w:val="0"/>
          <w:sz w:val="20"/>
          <w:szCs w:val="20"/>
          <w:lang w:eastAsia="pl-PL" w:bidi="ar-SA"/>
        </w:rPr>
        <w:br/>
        <w:t>7) 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r w:rsidRPr="00B67782">
        <w:rPr>
          <w:rFonts w:ascii="Verdana" w:hAnsi="Verdana" w:cs="Times New Roman"/>
          <w:kern w:val="0"/>
          <w:sz w:val="20"/>
          <w:szCs w:val="20"/>
          <w:lang w:eastAsia="pl-PL" w:bidi="ar-SA"/>
        </w:rPr>
        <w:br/>
        <w:t>8) Cofnięcia zgody na przetwarzanie danych osobowych w dowolnym momencie bez wpływu na zgodność z prawem przetwarzania, którego dokonano przed jej cofnięciem – jeżeli przetwarzanie odbywa się na podstawie udzielonej nam zgody,</w:t>
      </w:r>
      <w:r w:rsidRPr="00B67782">
        <w:rPr>
          <w:rFonts w:ascii="Verdana" w:hAnsi="Verdana" w:cs="Times New Roman"/>
          <w:kern w:val="0"/>
          <w:sz w:val="20"/>
          <w:szCs w:val="20"/>
          <w:lang w:eastAsia="pl-PL" w:bidi="ar-SA"/>
        </w:rPr>
        <w:br/>
        <w:t>– w przypadkach i na warunkach określonych w RODO. Prawa wymienione w pkt 1-8 powyżej można zrealizować poprzez kontakt z Administratorem.</w:t>
      </w:r>
    </w:p>
    <w:p w14:paraId="1BD26F03" w14:textId="77777777" w:rsidR="007E1093" w:rsidRPr="00B67782" w:rsidRDefault="007E1093" w:rsidP="007E1093">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lastRenderedPageBreak/>
        <w:t>8.</w:t>
      </w:r>
      <w:r w:rsidRPr="00B67782">
        <w:rPr>
          <w:rFonts w:ascii="Verdana" w:hAnsi="Verdana" w:cs="Times New Roman"/>
          <w:b/>
          <w:bCs/>
          <w:kern w:val="0"/>
          <w:sz w:val="20"/>
          <w:szCs w:val="20"/>
          <w:lang w:eastAsia="pl-PL" w:bidi="ar-SA"/>
        </w:rPr>
        <w:t>PRAWO WNIESIENIA SKARGI DO ORGANU NADZORCZEGO</w:t>
      </w:r>
    </w:p>
    <w:p w14:paraId="72F98075"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Posiada Pani/Pan prawo wniesienia skargi do Prezesa Urzędu Ochrony Danych Osobowych, gdy uzasadnione jest, że Pana/Pani dane osobowe przetwarzane są przez administratora niezgodnie z przepisami RODO.</w:t>
      </w:r>
    </w:p>
    <w:p w14:paraId="68C1F573" w14:textId="77777777" w:rsidR="007E1093" w:rsidRPr="00B67782" w:rsidRDefault="007E1093" w:rsidP="007E1093">
      <w:pPr>
        <w:widowControl/>
        <w:numPr>
          <w:ilvl w:val="0"/>
          <w:numId w:val="5"/>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ZAUTOMATYZOWANE PODEJMOWANIE DECYZJI W TYM PROFILOWANIE</w:t>
      </w:r>
    </w:p>
    <w:p w14:paraId="73F21ACF" w14:textId="77777777" w:rsidR="007E1093"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 xml:space="preserve">Pani/Pana dane osobowe nie będą przetwarzane w sposób zautomatyzowany, w tym w formie profilowania. </w:t>
      </w:r>
    </w:p>
    <w:p w14:paraId="29FB75D4" w14:textId="77777777" w:rsidR="007E1093" w:rsidRPr="00B67782" w:rsidRDefault="007E1093" w:rsidP="007E1093">
      <w:pPr>
        <w:widowControl/>
        <w:numPr>
          <w:ilvl w:val="0"/>
          <w:numId w:val="5"/>
        </w:numPr>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PRZEKAZYWANIE DANYCH OSOBOWYCH DO PAŃSTWA TRZECIEGO LUB ORGANIZACJI MIĘDZYNARODOWEJ</w:t>
      </w:r>
    </w:p>
    <w:p w14:paraId="2EE41EF5" w14:textId="77777777" w:rsidR="007E1093" w:rsidRPr="00B67782" w:rsidRDefault="007E1093"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nie będą przekazywane do organizacji międzynarodowych, jednakże mogą być przekazywane do państw trzecich (m.in. USA) poprzez korzystanie przez Administratora z narzędzi firm mających siedziby lub oddziały poza UE.</w:t>
      </w:r>
    </w:p>
    <w:p w14:paraId="008467C9" w14:textId="77777777" w:rsidR="007E1093" w:rsidRDefault="007E1093" w:rsidP="007E1093">
      <w:pPr>
        <w:autoSpaceDE w:val="0"/>
        <w:autoSpaceDN w:val="0"/>
        <w:adjustRightInd w:val="0"/>
        <w:jc w:val="both"/>
        <w:rPr>
          <w:rFonts w:ascii="Verdana" w:hAnsi="Verdana" w:cs="Arial"/>
          <w:b/>
          <w:bCs/>
          <w:color w:val="000000"/>
          <w:sz w:val="20"/>
          <w:szCs w:val="20"/>
        </w:rPr>
      </w:pPr>
    </w:p>
    <w:p w14:paraId="728E4822" w14:textId="77777777" w:rsidR="007E1093" w:rsidRDefault="007E1093" w:rsidP="007E1093">
      <w:pPr>
        <w:autoSpaceDE w:val="0"/>
        <w:autoSpaceDN w:val="0"/>
        <w:adjustRightInd w:val="0"/>
        <w:jc w:val="both"/>
        <w:rPr>
          <w:rFonts w:ascii="Verdana" w:hAnsi="Verdana" w:cs="Arial"/>
          <w:b/>
          <w:bCs/>
          <w:color w:val="000000"/>
          <w:sz w:val="20"/>
          <w:szCs w:val="20"/>
        </w:rPr>
      </w:pPr>
    </w:p>
    <w:p w14:paraId="57723072" w14:textId="77777777" w:rsidR="007E1093" w:rsidRDefault="007E1093" w:rsidP="007E1093">
      <w:pPr>
        <w:autoSpaceDE w:val="0"/>
        <w:autoSpaceDN w:val="0"/>
        <w:adjustRightInd w:val="0"/>
        <w:jc w:val="both"/>
        <w:rPr>
          <w:rFonts w:ascii="Verdana" w:hAnsi="Verdana" w:cs="Arial"/>
          <w:b/>
          <w:bCs/>
          <w:color w:val="000000"/>
          <w:sz w:val="20"/>
          <w:szCs w:val="20"/>
        </w:rPr>
      </w:pPr>
    </w:p>
    <w:p w14:paraId="52B9609A" w14:textId="77777777" w:rsidR="007E1093" w:rsidRDefault="007E1093" w:rsidP="007E1093">
      <w:pPr>
        <w:autoSpaceDE w:val="0"/>
        <w:autoSpaceDN w:val="0"/>
        <w:adjustRightInd w:val="0"/>
        <w:jc w:val="both"/>
        <w:rPr>
          <w:rFonts w:ascii="Verdana" w:hAnsi="Verdana" w:cs="Arial"/>
          <w:b/>
          <w:bCs/>
          <w:color w:val="000000"/>
          <w:sz w:val="20"/>
          <w:szCs w:val="20"/>
        </w:rPr>
      </w:pPr>
    </w:p>
    <w:p w14:paraId="2CBBCFF5" w14:textId="77777777" w:rsidR="007E1093" w:rsidRDefault="007E1093" w:rsidP="007E1093">
      <w:pPr>
        <w:autoSpaceDE w:val="0"/>
        <w:autoSpaceDN w:val="0"/>
        <w:adjustRightInd w:val="0"/>
        <w:jc w:val="both"/>
        <w:rPr>
          <w:rFonts w:ascii="Verdana" w:hAnsi="Verdana" w:cs="Arial"/>
          <w:b/>
          <w:bCs/>
          <w:color w:val="000000"/>
          <w:sz w:val="20"/>
          <w:szCs w:val="20"/>
        </w:rPr>
      </w:pPr>
    </w:p>
    <w:p w14:paraId="3C25C5F1" w14:textId="77777777" w:rsidR="007E1093" w:rsidRDefault="007E1093" w:rsidP="007E1093">
      <w:pPr>
        <w:autoSpaceDE w:val="0"/>
        <w:autoSpaceDN w:val="0"/>
        <w:adjustRightInd w:val="0"/>
        <w:jc w:val="both"/>
        <w:rPr>
          <w:rFonts w:ascii="Verdana" w:hAnsi="Verdana" w:cs="Arial"/>
          <w:b/>
          <w:bCs/>
          <w:color w:val="000000"/>
          <w:sz w:val="20"/>
          <w:szCs w:val="20"/>
        </w:rPr>
      </w:pPr>
    </w:p>
    <w:p w14:paraId="10278386" w14:textId="77777777" w:rsidR="007E1093" w:rsidRDefault="007E1093" w:rsidP="007E1093">
      <w:pPr>
        <w:autoSpaceDE w:val="0"/>
        <w:autoSpaceDN w:val="0"/>
        <w:adjustRightInd w:val="0"/>
        <w:jc w:val="both"/>
        <w:rPr>
          <w:rFonts w:ascii="Verdana" w:hAnsi="Verdana" w:cs="Arial"/>
          <w:b/>
          <w:bCs/>
          <w:color w:val="000000"/>
          <w:sz w:val="20"/>
          <w:szCs w:val="20"/>
        </w:rPr>
      </w:pPr>
    </w:p>
    <w:p w14:paraId="56ED5E68" w14:textId="77777777" w:rsidR="007E1093" w:rsidRDefault="007E1093" w:rsidP="007E1093">
      <w:pPr>
        <w:autoSpaceDE w:val="0"/>
        <w:autoSpaceDN w:val="0"/>
        <w:adjustRightInd w:val="0"/>
        <w:jc w:val="both"/>
        <w:rPr>
          <w:rFonts w:ascii="Verdana" w:hAnsi="Verdana" w:cs="Arial"/>
          <w:b/>
          <w:bCs/>
          <w:color w:val="000000"/>
          <w:sz w:val="20"/>
          <w:szCs w:val="20"/>
        </w:rPr>
      </w:pPr>
    </w:p>
    <w:p w14:paraId="6B4B947E" w14:textId="77777777" w:rsidR="007E1093" w:rsidRDefault="007E1093" w:rsidP="007E1093">
      <w:pPr>
        <w:autoSpaceDE w:val="0"/>
        <w:autoSpaceDN w:val="0"/>
        <w:adjustRightInd w:val="0"/>
        <w:jc w:val="both"/>
        <w:rPr>
          <w:rFonts w:ascii="Verdana" w:hAnsi="Verdana" w:cs="Arial"/>
          <w:b/>
          <w:bCs/>
          <w:color w:val="000000"/>
          <w:sz w:val="20"/>
          <w:szCs w:val="20"/>
        </w:rPr>
      </w:pPr>
    </w:p>
    <w:p w14:paraId="4D8CA85F" w14:textId="77777777" w:rsidR="007E1093" w:rsidRDefault="007E1093" w:rsidP="007E1093">
      <w:pPr>
        <w:autoSpaceDE w:val="0"/>
        <w:autoSpaceDN w:val="0"/>
        <w:adjustRightInd w:val="0"/>
        <w:jc w:val="both"/>
        <w:rPr>
          <w:rFonts w:ascii="Verdana" w:hAnsi="Verdana" w:cs="Arial"/>
          <w:b/>
          <w:bCs/>
          <w:color w:val="000000"/>
          <w:sz w:val="20"/>
          <w:szCs w:val="20"/>
        </w:rPr>
      </w:pPr>
    </w:p>
    <w:p w14:paraId="2824356E" w14:textId="77777777" w:rsidR="007E1093" w:rsidRDefault="007E1093" w:rsidP="007E1093">
      <w:pPr>
        <w:autoSpaceDE w:val="0"/>
        <w:autoSpaceDN w:val="0"/>
        <w:adjustRightInd w:val="0"/>
        <w:jc w:val="both"/>
        <w:rPr>
          <w:rFonts w:ascii="Verdana" w:hAnsi="Verdana" w:cs="Arial"/>
          <w:b/>
          <w:bCs/>
          <w:color w:val="000000"/>
          <w:sz w:val="20"/>
          <w:szCs w:val="20"/>
        </w:rPr>
      </w:pPr>
    </w:p>
    <w:p w14:paraId="10228C8A" w14:textId="77777777" w:rsidR="007E1093" w:rsidRDefault="007E1093" w:rsidP="007E1093">
      <w:pPr>
        <w:autoSpaceDE w:val="0"/>
        <w:autoSpaceDN w:val="0"/>
        <w:adjustRightInd w:val="0"/>
        <w:jc w:val="both"/>
        <w:rPr>
          <w:rFonts w:ascii="Verdana" w:hAnsi="Verdana" w:cs="Arial"/>
          <w:b/>
          <w:bCs/>
          <w:color w:val="000000"/>
          <w:sz w:val="20"/>
          <w:szCs w:val="20"/>
        </w:rPr>
      </w:pPr>
    </w:p>
    <w:p w14:paraId="187639DD" w14:textId="77777777" w:rsidR="007E1093" w:rsidRDefault="007E1093" w:rsidP="007E1093">
      <w:pPr>
        <w:autoSpaceDE w:val="0"/>
        <w:autoSpaceDN w:val="0"/>
        <w:adjustRightInd w:val="0"/>
        <w:jc w:val="both"/>
        <w:rPr>
          <w:rFonts w:ascii="Verdana" w:hAnsi="Verdana" w:cs="Arial"/>
          <w:b/>
          <w:bCs/>
          <w:color w:val="000000"/>
          <w:sz w:val="20"/>
          <w:szCs w:val="20"/>
        </w:rPr>
      </w:pPr>
    </w:p>
    <w:p w14:paraId="0A96A1D0" w14:textId="77777777" w:rsidR="007E1093" w:rsidRDefault="007E1093" w:rsidP="007E1093">
      <w:pPr>
        <w:autoSpaceDE w:val="0"/>
        <w:autoSpaceDN w:val="0"/>
        <w:adjustRightInd w:val="0"/>
        <w:jc w:val="both"/>
        <w:rPr>
          <w:rFonts w:ascii="Verdana" w:hAnsi="Verdana" w:cs="Arial"/>
          <w:b/>
          <w:bCs/>
          <w:color w:val="000000"/>
          <w:sz w:val="20"/>
          <w:szCs w:val="20"/>
        </w:rPr>
      </w:pPr>
    </w:p>
    <w:p w14:paraId="4FCA69D3" w14:textId="77777777" w:rsidR="007E1093" w:rsidRDefault="007E1093" w:rsidP="007E1093">
      <w:pPr>
        <w:autoSpaceDE w:val="0"/>
        <w:autoSpaceDN w:val="0"/>
        <w:adjustRightInd w:val="0"/>
        <w:jc w:val="both"/>
        <w:rPr>
          <w:rFonts w:ascii="Verdana" w:hAnsi="Verdana" w:cs="Arial"/>
          <w:b/>
          <w:bCs/>
          <w:color w:val="000000"/>
          <w:sz w:val="20"/>
          <w:szCs w:val="20"/>
        </w:rPr>
      </w:pPr>
    </w:p>
    <w:p w14:paraId="234AA583" w14:textId="77777777" w:rsidR="007E1093" w:rsidRDefault="007E1093" w:rsidP="007E1093">
      <w:pPr>
        <w:autoSpaceDE w:val="0"/>
        <w:autoSpaceDN w:val="0"/>
        <w:adjustRightInd w:val="0"/>
        <w:jc w:val="both"/>
        <w:rPr>
          <w:rFonts w:ascii="Verdana" w:hAnsi="Verdana" w:cs="Arial"/>
          <w:b/>
          <w:bCs/>
          <w:color w:val="000000"/>
          <w:sz w:val="20"/>
          <w:szCs w:val="20"/>
        </w:rPr>
      </w:pPr>
    </w:p>
    <w:p w14:paraId="01BC4E9D" w14:textId="77777777" w:rsidR="007E1093" w:rsidRDefault="007E1093" w:rsidP="007E1093">
      <w:pPr>
        <w:autoSpaceDE w:val="0"/>
        <w:autoSpaceDN w:val="0"/>
        <w:adjustRightInd w:val="0"/>
        <w:jc w:val="both"/>
        <w:rPr>
          <w:rFonts w:ascii="Verdana" w:hAnsi="Verdana" w:cs="Arial"/>
          <w:b/>
          <w:bCs/>
          <w:color w:val="000000"/>
          <w:sz w:val="20"/>
          <w:szCs w:val="20"/>
        </w:rPr>
      </w:pPr>
    </w:p>
    <w:p w14:paraId="30207D1B" w14:textId="77777777" w:rsidR="007E1093" w:rsidRDefault="007E1093" w:rsidP="00E71899">
      <w:pPr>
        <w:autoSpaceDE w:val="0"/>
        <w:autoSpaceDN w:val="0"/>
        <w:adjustRightInd w:val="0"/>
        <w:jc w:val="both"/>
        <w:rPr>
          <w:rFonts w:ascii="Verdana" w:hAnsi="Verdana" w:cs="Arial"/>
          <w:b/>
          <w:bCs/>
          <w:color w:val="000000"/>
          <w:sz w:val="20"/>
          <w:szCs w:val="20"/>
        </w:rPr>
      </w:pPr>
    </w:p>
    <w:sectPr w:rsidR="007E1093" w:rsidSect="00907EBE">
      <w:headerReference w:type="default" r:id="rId27"/>
      <w:footerReference w:type="default" r:id="rId28"/>
      <w:pgSz w:w="11906" w:h="16838"/>
      <w:pgMar w:top="2235" w:right="1134" w:bottom="1134" w:left="1134" w:header="795" w:footer="708"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A61683" w15:done="0"/>
  <w15:commentEx w15:paraId="09A23F7D" w15:paraIdParent="28A61683" w15:done="0"/>
  <w15:commentEx w15:paraId="06BA6FC4" w15:done="0"/>
  <w15:commentEx w15:paraId="3118DA62" w15:paraIdParent="06BA6FC4" w15:done="0"/>
  <w15:commentEx w15:paraId="395E7351" w15:done="0"/>
  <w15:commentEx w15:paraId="349034FF" w15:paraIdParent="395E7351" w15:done="0"/>
  <w15:commentEx w15:paraId="09417E3E" w15:paraIdParent="395E7351" w15:done="0"/>
  <w15:commentEx w15:paraId="0F898816" w15:done="0"/>
  <w15:commentEx w15:paraId="777ABE58" w15:done="0"/>
  <w15:commentEx w15:paraId="660B7B62" w15:paraIdParent="777ABE58" w15:done="0"/>
  <w15:commentEx w15:paraId="7064CC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322D" w16cex:dateUtc="2023-05-23T10:38:00Z"/>
  <w16cex:commentExtensible w16cex:durableId="281712CD" w16cex:dateUtc="2023-05-23T08:24:00Z"/>
  <w16cex:commentExtensible w16cex:durableId="2817128A" w16cex:dateUtc="2023-05-23T08:23:00Z"/>
  <w16cex:commentExtensible w16cex:durableId="28189F07" w16cex:dateUtc="2023-05-24T12:34:00Z"/>
  <w16cex:commentExtensible w16cex:durableId="2818A0BB" w16cex:dateUtc="2023-05-24T12:42:00Z"/>
  <w16cex:commentExtensible w16cex:durableId="28189E9B" w16cex:dateUtc="2023-05-24T12:32:00Z"/>
  <w16cex:commentExtensible w16cex:durableId="2818A26E" w16cex:dateUtc="2023-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61683" w16cid:durableId="28170FCB"/>
  <w16cid:commentId w16cid:paraId="09A23F7D" w16cid:durableId="2817322D"/>
  <w16cid:commentId w16cid:paraId="06BA6FC4" w16cid:durableId="28170FCC"/>
  <w16cid:commentId w16cid:paraId="3118DA62" w16cid:durableId="281712CD"/>
  <w16cid:commentId w16cid:paraId="395E7351" w16cid:durableId="28170FCD"/>
  <w16cid:commentId w16cid:paraId="349034FF" w16cid:durableId="2817128A"/>
  <w16cid:commentId w16cid:paraId="09417E3E" w16cid:durableId="28189F07"/>
  <w16cid:commentId w16cid:paraId="0F898816" w16cid:durableId="2818A0BB"/>
  <w16cid:commentId w16cid:paraId="777ABE58" w16cid:durableId="28170FCE"/>
  <w16cid:commentId w16cid:paraId="660B7B62" w16cid:durableId="28189E9B"/>
  <w16cid:commentId w16cid:paraId="7064CCC8" w16cid:durableId="2818A2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1BB9" w14:textId="77777777" w:rsidR="00E55BF5" w:rsidRDefault="00E55BF5">
      <w:r>
        <w:separator/>
      </w:r>
    </w:p>
  </w:endnote>
  <w:endnote w:type="continuationSeparator" w:id="0">
    <w:p w14:paraId="01812ACB" w14:textId="77777777" w:rsidR="00E55BF5" w:rsidRDefault="00E5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ira Sans">
    <w:altName w:val="Arial"/>
    <w:charset w:val="00"/>
    <w:family w:val="swiss"/>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Bold">
    <w:altName w:val="Times New Roman"/>
    <w:panose1 w:val="00000000000000000000"/>
    <w:charset w:val="EE"/>
    <w:family w:val="auto"/>
    <w:notTrueType/>
    <w:pitch w:val="default"/>
    <w:sig w:usb0="00000003" w:usb1="00000000" w:usb2="00000000" w:usb3="00000000" w:csb0="00000003" w:csb1="00000000"/>
  </w:font>
  <w:font w:name="Cambria-BoldItalic">
    <w:altName w:val="Arial"/>
    <w:panose1 w:val="00000000000000000000"/>
    <w:charset w:val="00"/>
    <w:family w:val="swiss"/>
    <w:notTrueType/>
    <w:pitch w:val="default"/>
    <w:sig w:usb0="00000007" w:usb1="00000000" w:usb2="00000000" w:usb3="00000000" w:csb0="00000003" w:csb1="00000000"/>
  </w:font>
  <w:font w:name="TimesNewRoman">
    <w:altName w:val="MS Gothic"/>
    <w:charset w:val="8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98201"/>
      <w:docPartObj>
        <w:docPartGallery w:val="Page Numbers (Bottom of Page)"/>
        <w:docPartUnique/>
      </w:docPartObj>
    </w:sdtPr>
    <w:sdtEndPr/>
    <w:sdtContent>
      <w:p w14:paraId="60CCF7E2" w14:textId="77777777" w:rsidR="008B724B" w:rsidRDefault="008B724B">
        <w:pPr>
          <w:pStyle w:val="Stopka"/>
          <w:jc w:val="center"/>
        </w:pPr>
        <w:r>
          <w:fldChar w:fldCharType="begin"/>
        </w:r>
        <w:r>
          <w:instrText>PAGE   \* MERGEFORMAT</w:instrText>
        </w:r>
        <w:r>
          <w:fldChar w:fldCharType="separate"/>
        </w:r>
        <w:r w:rsidR="003536E0">
          <w:rPr>
            <w:noProof/>
          </w:rPr>
          <w:t>16</w:t>
        </w:r>
        <w:r>
          <w:fldChar w:fldCharType="end"/>
        </w:r>
      </w:p>
    </w:sdtContent>
  </w:sdt>
  <w:p w14:paraId="324E8407" w14:textId="77777777" w:rsidR="008B724B" w:rsidRPr="00BE5456" w:rsidRDefault="008B724B" w:rsidP="0081562C">
    <w:pPr>
      <w:tabs>
        <w:tab w:val="left" w:pos="870"/>
      </w:tabs>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6AC35" w14:textId="77777777" w:rsidR="00E55BF5" w:rsidRDefault="00E55BF5">
      <w:r>
        <w:separator/>
      </w:r>
    </w:p>
  </w:footnote>
  <w:footnote w:type="continuationSeparator" w:id="0">
    <w:p w14:paraId="2CA42C45" w14:textId="77777777" w:rsidR="00E55BF5" w:rsidRDefault="00E5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0FD7" w14:textId="77777777" w:rsidR="008B724B" w:rsidRPr="00BE5456" w:rsidRDefault="008B724B" w:rsidP="00BE5456">
    <w:pPr>
      <w:pStyle w:val="Nagwek"/>
      <w:tabs>
        <w:tab w:val="clear" w:pos="4819"/>
      </w:tabs>
      <w:jc w:val="center"/>
      <w:rPr>
        <w:rStyle w:val="Uwydatnienie"/>
        <w:rFonts w:cs="Lucida Sans"/>
        <w:b/>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B82C7E"/>
    <w:lvl w:ilvl="0">
      <w:start w:val="1"/>
      <w:numFmt w:val="decimal"/>
      <w:pStyle w:val="Listanumerowana"/>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0"/>
        </w:tabs>
        <w:ind w:left="0"/>
      </w:pPr>
      <w:rPr>
        <w:rFonts w:ascii="Arial" w:hAnsi="Arial" w:cs="Arial" w:hint="default"/>
        <w:b w:val="0"/>
        <w:i w:val="0"/>
        <w:color w:val="000000"/>
        <w:sz w:val="20"/>
        <w:szCs w:val="20"/>
      </w:rPr>
    </w:lvl>
  </w:abstractNum>
  <w:abstractNum w:abstractNumId="3">
    <w:nsid w:val="00000004"/>
    <w:multiLevelType w:val="singleLevel"/>
    <w:tmpl w:val="00000004"/>
    <w:name w:val="WW8Num5"/>
    <w:lvl w:ilvl="0">
      <w:start w:val="1"/>
      <w:numFmt w:val="decimal"/>
      <w:lvlText w:val="%1)"/>
      <w:lvlJc w:val="left"/>
      <w:pPr>
        <w:tabs>
          <w:tab w:val="num" w:pos="0"/>
        </w:tabs>
        <w:ind w:left="862" w:hanging="360"/>
      </w:pPr>
      <w:rPr>
        <w:rFonts w:ascii="Arial" w:hAnsi="Arial" w:cs="Arial" w:hint="default"/>
        <w:strike w:val="0"/>
        <w:dstrike w:val="0"/>
        <w:sz w:val="22"/>
        <w:szCs w:val="22"/>
      </w:rPr>
    </w:lvl>
  </w:abstractNum>
  <w:abstractNum w:abstractNumId="4">
    <w:nsid w:val="00000006"/>
    <w:multiLevelType w:val="multilevel"/>
    <w:tmpl w:val="5D866A14"/>
    <w:name w:val="WW8Num6"/>
    <w:lvl w:ilvl="0">
      <w:start w:val="1"/>
      <w:numFmt w:val="decimal"/>
      <w:lvlText w:val="%1)"/>
      <w:lvlJc w:val="left"/>
      <w:pPr>
        <w:tabs>
          <w:tab w:val="num" w:pos="-1069"/>
        </w:tabs>
        <w:ind w:left="360" w:hanging="360"/>
      </w:pPr>
      <w:rPr>
        <w:rFonts w:cs="Times New Roman"/>
      </w:rPr>
    </w:lvl>
    <w:lvl w:ilvl="1">
      <w:start w:val="1"/>
      <w:numFmt w:val="lowerLetter"/>
      <w:lvlText w:val="%2)"/>
      <w:lvlJc w:val="left"/>
      <w:pPr>
        <w:tabs>
          <w:tab w:val="num" w:pos="-1789"/>
        </w:tabs>
        <w:ind w:left="360" w:hanging="360"/>
      </w:pPr>
      <w:rPr>
        <w:rFonts w:cs="Times New Roman"/>
        <w:b w:val="0"/>
        <w:bCs w:val="0"/>
        <w:sz w:val="20"/>
        <w:szCs w:val="20"/>
      </w:rPr>
    </w:lvl>
    <w:lvl w:ilvl="2">
      <w:start w:val="1"/>
      <w:numFmt w:val="lowerRoman"/>
      <w:lvlText w:val="%3."/>
      <w:lvlJc w:val="right"/>
      <w:pPr>
        <w:tabs>
          <w:tab w:val="num" w:pos="-1069"/>
        </w:tabs>
        <w:ind w:left="1800" w:hanging="180"/>
      </w:pPr>
      <w:rPr>
        <w:rFonts w:cs="Times New Roman"/>
      </w:rPr>
    </w:lvl>
    <w:lvl w:ilvl="3">
      <w:start w:val="1"/>
      <w:numFmt w:val="decimal"/>
      <w:lvlText w:val="%4."/>
      <w:lvlJc w:val="left"/>
      <w:pPr>
        <w:tabs>
          <w:tab w:val="num" w:pos="-1069"/>
        </w:tabs>
        <w:ind w:left="2520" w:hanging="360"/>
      </w:pPr>
      <w:rPr>
        <w:rFonts w:cs="Times New Roman"/>
      </w:rPr>
    </w:lvl>
    <w:lvl w:ilvl="4">
      <w:start w:val="1"/>
      <w:numFmt w:val="lowerLetter"/>
      <w:lvlText w:val="%5."/>
      <w:lvlJc w:val="left"/>
      <w:pPr>
        <w:tabs>
          <w:tab w:val="num" w:pos="-1069"/>
        </w:tabs>
        <w:ind w:left="3240" w:hanging="360"/>
      </w:pPr>
      <w:rPr>
        <w:rFonts w:cs="Times New Roman"/>
      </w:rPr>
    </w:lvl>
    <w:lvl w:ilvl="5">
      <w:start w:val="1"/>
      <w:numFmt w:val="lowerRoman"/>
      <w:lvlText w:val="%6."/>
      <w:lvlJc w:val="right"/>
      <w:pPr>
        <w:tabs>
          <w:tab w:val="num" w:pos="-1069"/>
        </w:tabs>
        <w:ind w:left="3960" w:hanging="180"/>
      </w:pPr>
      <w:rPr>
        <w:rFonts w:cs="Times New Roman"/>
      </w:rPr>
    </w:lvl>
    <w:lvl w:ilvl="6">
      <w:start w:val="1"/>
      <w:numFmt w:val="decimal"/>
      <w:lvlText w:val="%7."/>
      <w:lvlJc w:val="left"/>
      <w:pPr>
        <w:tabs>
          <w:tab w:val="num" w:pos="-1069"/>
        </w:tabs>
        <w:ind w:left="4680" w:hanging="360"/>
      </w:pPr>
      <w:rPr>
        <w:rFonts w:cs="Times New Roman"/>
      </w:rPr>
    </w:lvl>
    <w:lvl w:ilvl="7">
      <w:start w:val="1"/>
      <w:numFmt w:val="lowerLetter"/>
      <w:lvlText w:val="%8."/>
      <w:lvlJc w:val="left"/>
      <w:pPr>
        <w:tabs>
          <w:tab w:val="num" w:pos="-1069"/>
        </w:tabs>
        <w:ind w:left="5400" w:hanging="360"/>
      </w:pPr>
      <w:rPr>
        <w:rFonts w:cs="Times New Roman"/>
      </w:rPr>
    </w:lvl>
    <w:lvl w:ilvl="8">
      <w:start w:val="1"/>
      <w:numFmt w:val="lowerRoman"/>
      <w:lvlText w:val="%9."/>
      <w:lvlJc w:val="right"/>
      <w:pPr>
        <w:tabs>
          <w:tab w:val="num" w:pos="-1069"/>
        </w:tabs>
        <w:ind w:left="6120"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252"/>
        </w:tabs>
        <w:ind w:left="502" w:hanging="360"/>
      </w:pPr>
      <w:rPr>
        <w:rFonts w:ascii="Calibri" w:hAnsi="Calibri" w:cs="Calibri"/>
        <w:b w:val="0"/>
        <w:bCs w:val="0"/>
        <w:sz w:val="20"/>
        <w:szCs w:val="20"/>
      </w:rPr>
    </w:lvl>
    <w:lvl w:ilvl="1">
      <w:start w:val="1"/>
      <w:numFmt w:val="lowerLetter"/>
      <w:lvlText w:val="%2."/>
      <w:lvlJc w:val="left"/>
      <w:pPr>
        <w:tabs>
          <w:tab w:val="num" w:pos="-425"/>
        </w:tabs>
        <w:ind w:left="1049" w:hanging="360"/>
      </w:pPr>
      <w:rPr>
        <w:rFonts w:cs="Times New Roman"/>
      </w:rPr>
    </w:lvl>
    <w:lvl w:ilvl="2">
      <w:start w:val="1"/>
      <w:numFmt w:val="lowerRoman"/>
      <w:lvlText w:val="%3."/>
      <w:lvlJc w:val="right"/>
      <w:pPr>
        <w:tabs>
          <w:tab w:val="num" w:pos="-425"/>
        </w:tabs>
        <w:ind w:left="1769" w:hanging="180"/>
      </w:pPr>
      <w:rPr>
        <w:rFonts w:cs="Times New Roman"/>
      </w:rPr>
    </w:lvl>
    <w:lvl w:ilvl="3">
      <w:start w:val="1"/>
      <w:numFmt w:val="decimal"/>
      <w:lvlText w:val="%4."/>
      <w:lvlJc w:val="left"/>
      <w:pPr>
        <w:tabs>
          <w:tab w:val="num" w:pos="-425"/>
        </w:tabs>
        <w:ind w:left="2489" w:hanging="360"/>
      </w:pPr>
      <w:rPr>
        <w:rFonts w:cs="Times New Roman"/>
      </w:rPr>
    </w:lvl>
    <w:lvl w:ilvl="4">
      <w:start w:val="1"/>
      <w:numFmt w:val="lowerLetter"/>
      <w:lvlText w:val="%5."/>
      <w:lvlJc w:val="left"/>
      <w:pPr>
        <w:tabs>
          <w:tab w:val="num" w:pos="-425"/>
        </w:tabs>
        <w:ind w:left="3209" w:hanging="360"/>
      </w:pPr>
      <w:rPr>
        <w:rFonts w:cs="Times New Roman"/>
      </w:rPr>
    </w:lvl>
    <w:lvl w:ilvl="5">
      <w:start w:val="1"/>
      <w:numFmt w:val="lowerRoman"/>
      <w:lvlText w:val="%6."/>
      <w:lvlJc w:val="right"/>
      <w:pPr>
        <w:tabs>
          <w:tab w:val="num" w:pos="-425"/>
        </w:tabs>
        <w:ind w:left="3929" w:hanging="180"/>
      </w:pPr>
      <w:rPr>
        <w:rFonts w:cs="Times New Roman"/>
      </w:rPr>
    </w:lvl>
    <w:lvl w:ilvl="6">
      <w:start w:val="1"/>
      <w:numFmt w:val="decimal"/>
      <w:lvlText w:val="%7."/>
      <w:lvlJc w:val="left"/>
      <w:pPr>
        <w:tabs>
          <w:tab w:val="num" w:pos="-425"/>
        </w:tabs>
        <w:ind w:left="4649" w:hanging="360"/>
      </w:pPr>
      <w:rPr>
        <w:rFonts w:cs="Times New Roman"/>
      </w:rPr>
    </w:lvl>
    <w:lvl w:ilvl="7">
      <w:start w:val="1"/>
      <w:numFmt w:val="lowerLetter"/>
      <w:lvlText w:val="%8."/>
      <w:lvlJc w:val="left"/>
      <w:pPr>
        <w:tabs>
          <w:tab w:val="num" w:pos="-425"/>
        </w:tabs>
        <w:ind w:left="5369" w:hanging="360"/>
      </w:pPr>
      <w:rPr>
        <w:rFonts w:cs="Times New Roman"/>
      </w:rPr>
    </w:lvl>
    <w:lvl w:ilvl="8">
      <w:start w:val="1"/>
      <w:numFmt w:val="lowerRoman"/>
      <w:lvlText w:val="%9."/>
      <w:lvlJc w:val="right"/>
      <w:pPr>
        <w:tabs>
          <w:tab w:val="num" w:pos="-425"/>
        </w:tabs>
        <w:ind w:left="6089" w:hanging="180"/>
      </w:pPr>
      <w:rPr>
        <w:rFonts w:cs="Times New Roman"/>
      </w:rPr>
    </w:lvl>
  </w:abstractNum>
  <w:abstractNum w:abstractNumId="6">
    <w:nsid w:val="00000008"/>
    <w:multiLevelType w:val="multilevel"/>
    <w:tmpl w:val="DA10296A"/>
    <w:name w:val="WW8Num8"/>
    <w:lvl w:ilvl="0">
      <w:start w:val="1"/>
      <w:numFmt w:val="decimal"/>
      <w:lvlText w:val="%1)"/>
      <w:lvlJc w:val="left"/>
      <w:pPr>
        <w:tabs>
          <w:tab w:val="num" w:pos="0"/>
        </w:tabs>
        <w:ind w:left="2149" w:hanging="360"/>
      </w:pPr>
      <w:rPr>
        <w:rFonts w:ascii="Verdana" w:eastAsia="Times New Roman" w:hAnsi="Verdana" w:cs="Times New Roman" w:hint="default"/>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9"/>
    <w:multiLevelType w:val="multilevel"/>
    <w:tmpl w:val="00000009"/>
    <w:name w:val="WW8Num13"/>
    <w:lvl w:ilvl="0">
      <w:start w:val="1"/>
      <w:numFmt w:val="decimal"/>
      <w:lvlText w:val="%1."/>
      <w:lvlJc w:val="left"/>
      <w:pPr>
        <w:tabs>
          <w:tab w:val="num" w:pos="-720"/>
        </w:tabs>
        <w:ind w:hanging="360"/>
      </w:pPr>
      <w:rPr>
        <w:rFonts w:cs="Times New Roman"/>
      </w:rPr>
    </w:lvl>
    <w:lvl w:ilvl="1">
      <w:start w:val="1"/>
      <w:numFmt w:val="decimal"/>
      <w:lvlText w:val="%1.%2."/>
      <w:lvlJc w:val="left"/>
      <w:pPr>
        <w:tabs>
          <w:tab w:val="num" w:pos="-720"/>
        </w:tabs>
        <w:ind w:left="66" w:hanging="360"/>
      </w:pPr>
      <w:rPr>
        <w:rFonts w:cs="Times New Roman" w:hint="default"/>
      </w:rPr>
    </w:lvl>
    <w:lvl w:ilvl="2">
      <w:start w:val="1"/>
      <w:numFmt w:val="decimal"/>
      <w:lvlText w:val="%1.%2.%3."/>
      <w:lvlJc w:val="left"/>
      <w:pPr>
        <w:tabs>
          <w:tab w:val="num" w:pos="-720"/>
        </w:tabs>
        <w:ind w:left="492" w:hanging="720"/>
      </w:pPr>
      <w:rPr>
        <w:rFonts w:cs="Times New Roman" w:hint="default"/>
      </w:rPr>
    </w:lvl>
    <w:lvl w:ilvl="3">
      <w:start w:val="1"/>
      <w:numFmt w:val="decimal"/>
      <w:lvlText w:val="%1.%2.%3.%4."/>
      <w:lvlJc w:val="left"/>
      <w:pPr>
        <w:tabs>
          <w:tab w:val="num" w:pos="-720"/>
        </w:tabs>
        <w:ind w:left="558" w:hanging="720"/>
      </w:pPr>
      <w:rPr>
        <w:rFonts w:cs="Times New Roman" w:hint="default"/>
      </w:rPr>
    </w:lvl>
    <w:lvl w:ilvl="4">
      <w:start w:val="1"/>
      <w:numFmt w:val="decimal"/>
      <w:lvlText w:val="%1.%2.%3.%4.%5."/>
      <w:lvlJc w:val="left"/>
      <w:pPr>
        <w:tabs>
          <w:tab w:val="num" w:pos="-720"/>
        </w:tabs>
        <w:ind w:left="984" w:hanging="1080"/>
      </w:pPr>
      <w:rPr>
        <w:rFonts w:cs="Times New Roman" w:hint="default"/>
      </w:rPr>
    </w:lvl>
    <w:lvl w:ilvl="5">
      <w:start w:val="1"/>
      <w:numFmt w:val="decimal"/>
      <w:lvlText w:val="%1.%2.%3.%4.%5.%6."/>
      <w:lvlJc w:val="left"/>
      <w:pPr>
        <w:tabs>
          <w:tab w:val="num" w:pos="-720"/>
        </w:tabs>
        <w:ind w:left="1050" w:hanging="1080"/>
      </w:pPr>
      <w:rPr>
        <w:rFonts w:cs="Times New Roman" w:hint="default"/>
      </w:rPr>
    </w:lvl>
    <w:lvl w:ilvl="6">
      <w:start w:val="1"/>
      <w:numFmt w:val="decimal"/>
      <w:lvlText w:val="%1.%2.%3.%4.%5.%6.%7."/>
      <w:lvlJc w:val="left"/>
      <w:pPr>
        <w:tabs>
          <w:tab w:val="num" w:pos="-720"/>
        </w:tabs>
        <w:ind w:left="1476" w:hanging="1440"/>
      </w:pPr>
      <w:rPr>
        <w:rFonts w:cs="Times New Roman" w:hint="default"/>
      </w:rPr>
    </w:lvl>
    <w:lvl w:ilvl="7">
      <w:start w:val="1"/>
      <w:numFmt w:val="decimal"/>
      <w:lvlText w:val="%1.%2.%3.%4.%5.%6.%7.%8."/>
      <w:lvlJc w:val="left"/>
      <w:pPr>
        <w:tabs>
          <w:tab w:val="num" w:pos="-720"/>
        </w:tabs>
        <w:ind w:left="1542" w:hanging="1440"/>
      </w:pPr>
      <w:rPr>
        <w:rFonts w:cs="Times New Roman" w:hint="default"/>
      </w:rPr>
    </w:lvl>
    <w:lvl w:ilvl="8">
      <w:start w:val="1"/>
      <w:numFmt w:val="decimal"/>
      <w:lvlText w:val="%1.%2.%3.%4.%5.%6.%7.%8.%9."/>
      <w:lvlJc w:val="left"/>
      <w:pPr>
        <w:tabs>
          <w:tab w:val="num" w:pos="-720"/>
        </w:tabs>
        <w:ind w:left="1968" w:hanging="1800"/>
      </w:pPr>
      <w:rPr>
        <w:rFonts w:cs="Times New Roman" w:hint="default"/>
      </w:rPr>
    </w:lvl>
  </w:abstractNum>
  <w:abstractNum w:abstractNumId="8">
    <w:nsid w:val="0000000B"/>
    <w:multiLevelType w:val="singleLevel"/>
    <w:tmpl w:val="3D765E26"/>
    <w:name w:val="WW8Num28"/>
    <w:lvl w:ilvl="0">
      <w:start w:val="1"/>
      <w:numFmt w:val="decimal"/>
      <w:lvlText w:val="%1."/>
      <w:lvlJc w:val="left"/>
      <w:pPr>
        <w:tabs>
          <w:tab w:val="num" w:pos="0"/>
        </w:tabs>
        <w:ind w:left="360" w:hanging="360"/>
      </w:pPr>
      <w:rPr>
        <w:b/>
      </w:rPr>
    </w:lvl>
  </w:abstractNum>
  <w:abstractNum w:abstractNumId="9">
    <w:nsid w:val="0000000E"/>
    <w:multiLevelType w:val="singleLevel"/>
    <w:tmpl w:val="4AB8F5EE"/>
    <w:name w:val="WW8Num14"/>
    <w:lvl w:ilvl="0">
      <w:start w:val="1"/>
      <w:numFmt w:val="lowerLetter"/>
      <w:lvlText w:val="%1)"/>
      <w:lvlJc w:val="left"/>
      <w:pPr>
        <w:tabs>
          <w:tab w:val="num" w:pos="907"/>
        </w:tabs>
        <w:ind w:left="907" w:hanging="453"/>
      </w:pPr>
      <w:rPr>
        <w:rFonts w:cs="Arial"/>
        <w:b/>
      </w:rPr>
    </w:lvl>
  </w:abstractNum>
  <w:abstractNum w:abstractNumId="10">
    <w:nsid w:val="00000013"/>
    <w:multiLevelType w:val="singleLevel"/>
    <w:tmpl w:val="00000013"/>
    <w:name w:val="WW8Num37"/>
    <w:lvl w:ilvl="0">
      <w:start w:val="1"/>
      <w:numFmt w:val="decimal"/>
      <w:lvlText w:val="%1."/>
      <w:lvlJc w:val="left"/>
      <w:pPr>
        <w:tabs>
          <w:tab w:val="num" w:pos="0"/>
        </w:tabs>
        <w:ind w:left="360" w:hanging="360"/>
      </w:pPr>
    </w:lvl>
  </w:abstractNum>
  <w:abstractNum w:abstractNumId="11">
    <w:nsid w:val="00000016"/>
    <w:multiLevelType w:val="multilevel"/>
    <w:tmpl w:val="00000016"/>
    <w:name w:val="WW8Num3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502" w:hanging="720"/>
      </w:pPr>
      <w:rPr>
        <w:b/>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2">
    <w:nsid w:val="00000019"/>
    <w:multiLevelType w:val="multilevel"/>
    <w:tmpl w:val="2D741A8C"/>
    <w:name w:val="WW8Num25"/>
    <w:lvl w:ilvl="0">
      <w:start w:val="1"/>
      <w:numFmt w:val="decimal"/>
      <w:lvlText w:val="%1."/>
      <w:lvlJc w:val="left"/>
      <w:pPr>
        <w:tabs>
          <w:tab w:val="num" w:pos="360"/>
        </w:tabs>
        <w:ind w:left="360" w:hanging="360"/>
      </w:pPr>
      <w:rPr>
        <w:rFonts w:ascii="Arial" w:hAnsi="Arial" w:cs="Times New Roman" w:hint="default"/>
        <w:b/>
        <w:color w:val="000000"/>
        <w:sz w:val="22"/>
        <w:szCs w:val="22"/>
      </w:rPr>
    </w:lvl>
    <w:lvl w:ilvl="1">
      <w:start w:val="1"/>
      <w:numFmt w:val="decimal"/>
      <w:lvlText w:val="%2)"/>
      <w:lvlJc w:val="left"/>
      <w:pPr>
        <w:tabs>
          <w:tab w:val="num" w:pos="792"/>
        </w:tabs>
        <w:ind w:left="792" w:hanging="432"/>
      </w:pPr>
      <w:rPr>
        <w:rFonts w:ascii="Arial" w:hAnsi="Arial" w:cs="Times New Roman" w:hint="default"/>
        <w:b w:val="0"/>
        <w:bCs/>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1A"/>
    <w:multiLevelType w:val="multilevel"/>
    <w:tmpl w:val="0000001A"/>
    <w:lvl w:ilvl="0">
      <w:start w:val="1"/>
      <w:numFmt w:val="decimal"/>
      <w:lvlText w:val="%1."/>
      <w:lvlJc w:val="left"/>
      <w:pPr>
        <w:tabs>
          <w:tab w:val="num" w:pos="0"/>
        </w:tabs>
        <w:ind w:left="360" w:hanging="360"/>
      </w:pPr>
      <w:rPr>
        <w:rFonts w:ascii="Arial" w:hAnsi="Arial" w:cs="Arial"/>
      </w:rPr>
    </w:lvl>
    <w:lvl w:ilvl="1">
      <w:start w:val="1"/>
      <w:numFmt w:val="decimal"/>
      <w:lvlText w:val="%2."/>
      <w:lvlJc w:val="left"/>
      <w:pPr>
        <w:tabs>
          <w:tab w:val="num" w:pos="0"/>
        </w:tabs>
        <w:ind w:left="36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D"/>
    <w:multiLevelType w:val="singleLevel"/>
    <w:tmpl w:val="0000001D"/>
    <w:name w:val="WW8Num48"/>
    <w:lvl w:ilvl="0">
      <w:start w:val="1"/>
      <w:numFmt w:val="lowerLetter"/>
      <w:lvlText w:val="%1)"/>
      <w:lvlJc w:val="left"/>
      <w:pPr>
        <w:tabs>
          <w:tab w:val="num" w:pos="0"/>
        </w:tabs>
        <w:ind w:left="720" w:hanging="360"/>
      </w:pPr>
      <w:rPr>
        <w:b/>
      </w:rPr>
    </w:lvl>
  </w:abstractNum>
  <w:abstractNum w:abstractNumId="15">
    <w:nsid w:val="00000020"/>
    <w:multiLevelType w:val="singleLevel"/>
    <w:tmpl w:val="00000020"/>
    <w:name w:val="WW8Num45"/>
    <w:lvl w:ilvl="0">
      <w:start w:val="1"/>
      <w:numFmt w:val="decimal"/>
      <w:lvlText w:val="%1."/>
      <w:lvlJc w:val="left"/>
      <w:pPr>
        <w:tabs>
          <w:tab w:val="num" w:pos="0"/>
        </w:tabs>
        <w:ind w:left="720" w:hanging="360"/>
      </w:pPr>
      <w:rPr>
        <w:rFonts w:ascii="Verdana" w:hAnsi="Verdana" w:cs="Fira Sans"/>
        <w:b/>
        <w:color w:val="000000"/>
        <w:sz w:val="20"/>
        <w:szCs w:val="20"/>
      </w:rPr>
    </w:lvl>
  </w:abstractNum>
  <w:abstractNum w:abstractNumId="16">
    <w:nsid w:val="00000022"/>
    <w:multiLevelType w:val="multilevel"/>
    <w:tmpl w:val="08865A5E"/>
    <w:name w:val="WW8Num34"/>
    <w:lvl w:ilvl="0">
      <w:start w:val="1"/>
      <w:numFmt w:val="upperRoman"/>
      <w:lvlText w:val="%1."/>
      <w:lvlJc w:val="left"/>
      <w:pPr>
        <w:tabs>
          <w:tab w:val="num" w:pos="709"/>
        </w:tabs>
        <w:ind w:left="567"/>
      </w:pPr>
      <w:rPr>
        <w:rFonts w:ascii="Arial" w:hAnsi="Arial" w:cs="Arial" w:hint="default"/>
        <w:b/>
        <w:i w:val="0"/>
        <w:sz w:val="22"/>
        <w:szCs w:val="22"/>
      </w:rPr>
    </w:lvl>
    <w:lvl w:ilvl="1">
      <w:start w:val="1"/>
      <w:numFmt w:val="lowerLetter"/>
      <w:lvlText w:val="%2)"/>
      <w:lvlJc w:val="left"/>
      <w:pPr>
        <w:tabs>
          <w:tab w:val="num" w:pos="0"/>
        </w:tabs>
        <w:ind w:left="1080" w:hanging="360"/>
      </w:pPr>
      <w:rPr>
        <w:rFonts w:cs="Times New Roman" w:hint="default"/>
        <w:i w:val="0"/>
        <w:sz w:val="20"/>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b/>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7">
    <w:nsid w:val="00000025"/>
    <w:multiLevelType w:val="singleLevel"/>
    <w:tmpl w:val="00000025"/>
    <w:name w:val="WW8Num56"/>
    <w:lvl w:ilvl="0">
      <w:start w:val="1"/>
      <w:numFmt w:val="lowerLetter"/>
      <w:lvlText w:val="%1)"/>
      <w:lvlJc w:val="left"/>
      <w:pPr>
        <w:tabs>
          <w:tab w:val="num" w:pos="0"/>
        </w:tabs>
        <w:ind w:left="644" w:hanging="360"/>
      </w:pPr>
      <w:rPr>
        <w:b/>
      </w:rPr>
    </w:lvl>
  </w:abstractNum>
  <w:abstractNum w:abstractNumId="18">
    <w:nsid w:val="00000026"/>
    <w:multiLevelType w:val="singleLevel"/>
    <w:tmpl w:val="00000026"/>
    <w:name w:val="WW8Num51"/>
    <w:lvl w:ilvl="0">
      <w:start w:val="1"/>
      <w:numFmt w:val="decimal"/>
      <w:lvlText w:val="%1."/>
      <w:lvlJc w:val="left"/>
      <w:pPr>
        <w:tabs>
          <w:tab w:val="num" w:pos="0"/>
        </w:tabs>
        <w:ind w:left="502" w:hanging="360"/>
      </w:pPr>
    </w:lvl>
  </w:abstractNum>
  <w:abstractNum w:abstractNumId="19">
    <w:nsid w:val="00000028"/>
    <w:multiLevelType w:val="singleLevel"/>
    <w:tmpl w:val="00000028"/>
    <w:name w:val="WW8Num40"/>
    <w:lvl w:ilvl="0">
      <w:start w:val="1"/>
      <w:numFmt w:val="lowerLetter"/>
      <w:lvlText w:val="%1)"/>
      <w:lvlJc w:val="left"/>
      <w:pPr>
        <w:tabs>
          <w:tab w:val="num" w:pos="0"/>
        </w:tabs>
        <w:ind w:left="1485" w:hanging="360"/>
      </w:pPr>
      <w:rPr>
        <w:rFonts w:ascii="Arial" w:hAnsi="Arial" w:cs="Arial"/>
        <w:sz w:val="20"/>
        <w:szCs w:val="20"/>
      </w:rPr>
    </w:lvl>
  </w:abstractNum>
  <w:abstractNum w:abstractNumId="20">
    <w:nsid w:val="00000029"/>
    <w:multiLevelType w:val="multilevel"/>
    <w:tmpl w:val="D7C439F4"/>
    <w:name w:val="WW8Num41"/>
    <w:lvl w:ilvl="0">
      <w:start w:val="1"/>
      <w:numFmt w:val="decimal"/>
      <w:lvlText w:val="%1."/>
      <w:lvlJc w:val="left"/>
      <w:pPr>
        <w:tabs>
          <w:tab w:val="num" w:pos="0"/>
        </w:tabs>
        <w:ind w:left="720" w:hanging="360"/>
      </w:pPr>
      <w:rPr>
        <w:rFonts w:ascii="Arial" w:hAnsi="Arial" w:cs="Arial" w:hint="default"/>
        <w:bCs/>
        <w:i w:val="0"/>
        <w:color w:val="auto"/>
        <w:sz w:val="20"/>
        <w:szCs w:val="20"/>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1">
    <w:nsid w:val="0000003F"/>
    <w:multiLevelType w:val="singleLevel"/>
    <w:tmpl w:val="B958D32E"/>
    <w:name w:val="WW8Num63"/>
    <w:lvl w:ilvl="0">
      <w:start w:val="1"/>
      <w:numFmt w:val="decimal"/>
      <w:lvlText w:val="%1)"/>
      <w:lvlJc w:val="left"/>
      <w:pPr>
        <w:tabs>
          <w:tab w:val="num" w:pos="0"/>
        </w:tabs>
        <w:ind w:left="1080" w:hanging="360"/>
      </w:pPr>
      <w:rPr>
        <w:rFonts w:ascii="Verdana" w:eastAsia="Times New Roman" w:hAnsi="Verdana" w:cs="Times New Roman" w:hint="default"/>
        <w:color w:val="000000"/>
        <w:sz w:val="20"/>
        <w:szCs w:val="20"/>
      </w:rPr>
    </w:lvl>
  </w:abstractNum>
  <w:abstractNum w:abstractNumId="22">
    <w:nsid w:val="00000056"/>
    <w:multiLevelType w:val="singleLevel"/>
    <w:tmpl w:val="7700C582"/>
    <w:name w:val="WW8Num86"/>
    <w:lvl w:ilvl="0">
      <w:start w:val="1"/>
      <w:numFmt w:val="decimal"/>
      <w:lvlText w:val="%1)"/>
      <w:lvlJc w:val="left"/>
      <w:pPr>
        <w:tabs>
          <w:tab w:val="num" w:pos="0"/>
        </w:tabs>
        <w:ind w:left="1080" w:hanging="360"/>
      </w:pPr>
      <w:rPr>
        <w:rFonts w:ascii="Verdana" w:hAnsi="Verdana" w:cs="Times New Roman" w:hint="default"/>
        <w:b w:val="0"/>
        <w:sz w:val="20"/>
        <w:szCs w:val="20"/>
      </w:rPr>
    </w:lvl>
  </w:abstractNum>
  <w:abstractNum w:abstractNumId="23">
    <w:nsid w:val="0000005E"/>
    <w:multiLevelType w:val="singleLevel"/>
    <w:tmpl w:val="0C70A39E"/>
    <w:name w:val="WW8Num94"/>
    <w:lvl w:ilvl="0">
      <w:start w:val="1"/>
      <w:numFmt w:val="decimal"/>
      <w:lvlText w:val="%1)"/>
      <w:lvlJc w:val="left"/>
      <w:pPr>
        <w:tabs>
          <w:tab w:val="num" w:pos="0"/>
        </w:tabs>
        <w:ind w:left="720" w:hanging="360"/>
      </w:pPr>
      <w:rPr>
        <w:rFonts w:ascii="Verdana" w:hAnsi="Verdana" w:cs="Times New Roman" w:hint="default"/>
        <w:color w:val="000000"/>
        <w:sz w:val="20"/>
        <w:szCs w:val="20"/>
      </w:rPr>
    </w:lvl>
  </w:abstractNum>
  <w:abstractNum w:abstractNumId="24">
    <w:nsid w:val="056240F9"/>
    <w:multiLevelType w:val="hybridMultilevel"/>
    <w:tmpl w:val="A3649AAE"/>
    <w:lvl w:ilvl="0" w:tplc="90AA579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06052170"/>
    <w:multiLevelType w:val="hybridMultilevel"/>
    <w:tmpl w:val="8A5674B8"/>
    <w:lvl w:ilvl="0" w:tplc="0415000F">
      <w:start w:val="1"/>
      <w:numFmt w:val="decimal"/>
      <w:lvlText w:val="%1."/>
      <w:lvlJc w:val="left"/>
      <w:pPr>
        <w:ind w:left="360" w:hanging="360"/>
      </w:pPr>
      <w:rPr>
        <w:rFonts w:cs="Times New Roman"/>
      </w:rPr>
    </w:lvl>
    <w:lvl w:ilvl="1" w:tplc="27C0741C">
      <w:start w:val="1"/>
      <w:numFmt w:val="lowerLetter"/>
      <w:lvlText w:val="%2)"/>
      <w:lvlJc w:val="left"/>
      <w:pPr>
        <w:ind w:left="644" w:hanging="360"/>
      </w:pPr>
      <w:rPr>
        <w:rFonts w:cs="Times New Roman"/>
        <w:b/>
        <w:i w:val="0"/>
        <w:iCs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06546439"/>
    <w:multiLevelType w:val="hybridMultilevel"/>
    <w:tmpl w:val="8DA44A9A"/>
    <w:lvl w:ilvl="0" w:tplc="2D2EAD6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6801DC6"/>
    <w:multiLevelType w:val="hybridMultilevel"/>
    <w:tmpl w:val="9C5AD92C"/>
    <w:lvl w:ilvl="0" w:tplc="486CB2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6C266C2"/>
    <w:multiLevelType w:val="hybridMultilevel"/>
    <w:tmpl w:val="8A7C3C66"/>
    <w:lvl w:ilvl="0" w:tplc="9A6A674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0A1328D0"/>
    <w:multiLevelType w:val="multilevel"/>
    <w:tmpl w:val="9A68FEC0"/>
    <w:lvl w:ilvl="0">
      <w:start w:val="1"/>
      <w:numFmt w:val="decimal"/>
      <w:lvlText w:val="%1."/>
      <w:lvlJc w:val="left"/>
      <w:pPr>
        <w:ind w:left="360" w:hanging="360"/>
      </w:pPr>
      <w:rPr>
        <w:rFonts w:cs="Times New Roman"/>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938" w:hanging="1080"/>
      </w:pPr>
      <w:rPr>
        <w:rFonts w:cs="Times New Roman" w:hint="default"/>
        <w:b/>
      </w:rPr>
    </w:lvl>
    <w:lvl w:ilvl="3">
      <w:start w:val="1"/>
      <w:numFmt w:val="decimal"/>
      <w:isLgl/>
      <w:lvlText w:val="%1.%2.%3.%4."/>
      <w:lvlJc w:val="left"/>
      <w:pPr>
        <w:ind w:left="1298" w:hanging="1080"/>
      </w:pPr>
      <w:rPr>
        <w:rFonts w:cs="Times New Roman" w:hint="default"/>
      </w:rPr>
    </w:lvl>
    <w:lvl w:ilvl="4">
      <w:start w:val="1"/>
      <w:numFmt w:val="decimal"/>
      <w:isLgl/>
      <w:lvlText w:val="%1.%2.%3.%4.%5."/>
      <w:lvlJc w:val="left"/>
      <w:pPr>
        <w:ind w:left="1658" w:hanging="1440"/>
      </w:pPr>
      <w:rPr>
        <w:rFonts w:cs="Times New Roman" w:hint="default"/>
      </w:rPr>
    </w:lvl>
    <w:lvl w:ilvl="5">
      <w:start w:val="1"/>
      <w:numFmt w:val="decimal"/>
      <w:isLgl/>
      <w:lvlText w:val="%1.%2.%3.%4.%5.%6."/>
      <w:lvlJc w:val="left"/>
      <w:pPr>
        <w:ind w:left="2018" w:hanging="1800"/>
      </w:pPr>
      <w:rPr>
        <w:rFonts w:cs="Times New Roman" w:hint="default"/>
      </w:rPr>
    </w:lvl>
    <w:lvl w:ilvl="6">
      <w:start w:val="1"/>
      <w:numFmt w:val="decimal"/>
      <w:isLgl/>
      <w:lvlText w:val="%1.%2.%3.%4.%5.%6.%7."/>
      <w:lvlJc w:val="left"/>
      <w:pPr>
        <w:ind w:left="2018" w:hanging="1800"/>
      </w:pPr>
      <w:rPr>
        <w:rFonts w:cs="Times New Roman" w:hint="default"/>
      </w:rPr>
    </w:lvl>
    <w:lvl w:ilvl="7">
      <w:start w:val="1"/>
      <w:numFmt w:val="decimal"/>
      <w:isLgl/>
      <w:lvlText w:val="%1.%2.%3.%4.%5.%6.%7.%8."/>
      <w:lvlJc w:val="left"/>
      <w:pPr>
        <w:ind w:left="2378" w:hanging="2160"/>
      </w:pPr>
      <w:rPr>
        <w:rFonts w:cs="Times New Roman" w:hint="default"/>
      </w:rPr>
    </w:lvl>
    <w:lvl w:ilvl="8">
      <w:start w:val="1"/>
      <w:numFmt w:val="decimal"/>
      <w:isLgl/>
      <w:lvlText w:val="%1.%2.%3.%4.%5.%6.%7.%8.%9."/>
      <w:lvlJc w:val="left"/>
      <w:pPr>
        <w:ind w:left="2738" w:hanging="2520"/>
      </w:pPr>
      <w:rPr>
        <w:rFonts w:cs="Times New Roman" w:hint="default"/>
      </w:rPr>
    </w:lvl>
  </w:abstractNum>
  <w:abstractNum w:abstractNumId="30">
    <w:nsid w:val="0AF92127"/>
    <w:multiLevelType w:val="hybridMultilevel"/>
    <w:tmpl w:val="6240AEBA"/>
    <w:lvl w:ilvl="0" w:tplc="A600F118">
      <w:start w:val="1"/>
      <w:numFmt w:val="decimal"/>
      <w:lvlText w:val="%1."/>
      <w:lvlJc w:val="left"/>
      <w:pPr>
        <w:ind w:left="502" w:hanging="360"/>
      </w:pPr>
      <w:rPr>
        <w:rFonts w:ascii="Verdana" w:eastAsia="Times New Roman" w:hAnsi="Verdana" w:cs="Calibri"/>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0B7007E4"/>
    <w:multiLevelType w:val="hybridMultilevel"/>
    <w:tmpl w:val="BF1AD998"/>
    <w:lvl w:ilvl="0" w:tplc="58A2BF2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CA84A4E"/>
    <w:multiLevelType w:val="hybridMultilevel"/>
    <w:tmpl w:val="492CAA82"/>
    <w:lvl w:ilvl="0" w:tplc="8C30890E">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0CDB61AD"/>
    <w:multiLevelType w:val="hybridMultilevel"/>
    <w:tmpl w:val="276A8F26"/>
    <w:lvl w:ilvl="0" w:tplc="1A74334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E0A4407"/>
    <w:multiLevelType w:val="hybridMultilevel"/>
    <w:tmpl w:val="9E768288"/>
    <w:lvl w:ilvl="0" w:tplc="B34E64D0">
      <w:start w:val="1"/>
      <w:numFmt w:val="decimal"/>
      <w:pStyle w:val="AZywiec2"/>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222" w:hanging="360"/>
      </w:pPr>
      <w:rPr>
        <w:rFonts w:ascii="Times New Roman" w:eastAsia="SimSun" w:hAnsi="Times New Roman" w:cs="Times New Roman"/>
      </w:rPr>
    </w:lvl>
    <w:lvl w:ilvl="2" w:tplc="0415001B">
      <w:start w:val="1"/>
      <w:numFmt w:val="lowerRoman"/>
      <w:lvlText w:val="%3."/>
      <w:lvlJc w:val="right"/>
      <w:pPr>
        <w:ind w:left="1942" w:hanging="180"/>
      </w:pPr>
      <w:rPr>
        <w:rFonts w:ascii="Times New Roman" w:eastAsia="SimSun" w:hAnsi="Times New Roman" w:cs="Times New Roman"/>
      </w:rPr>
    </w:lvl>
    <w:lvl w:ilvl="3" w:tplc="0415000F">
      <w:start w:val="1"/>
      <w:numFmt w:val="decimal"/>
      <w:lvlText w:val="%4."/>
      <w:lvlJc w:val="left"/>
      <w:pPr>
        <w:ind w:left="2662" w:hanging="360"/>
      </w:pPr>
      <w:rPr>
        <w:rFonts w:ascii="Times New Roman" w:eastAsia="SimSun" w:hAnsi="Times New Roman" w:cs="Times New Roman"/>
      </w:rPr>
    </w:lvl>
    <w:lvl w:ilvl="4" w:tplc="04150019">
      <w:start w:val="1"/>
      <w:numFmt w:val="lowerLetter"/>
      <w:lvlText w:val="%5."/>
      <w:lvlJc w:val="left"/>
      <w:pPr>
        <w:ind w:left="3382" w:hanging="360"/>
      </w:pPr>
      <w:rPr>
        <w:rFonts w:ascii="Times New Roman" w:eastAsia="SimSun" w:hAnsi="Times New Roman" w:cs="Times New Roman"/>
      </w:rPr>
    </w:lvl>
    <w:lvl w:ilvl="5" w:tplc="0415001B">
      <w:start w:val="1"/>
      <w:numFmt w:val="lowerRoman"/>
      <w:lvlText w:val="%6."/>
      <w:lvlJc w:val="right"/>
      <w:pPr>
        <w:ind w:left="4102" w:hanging="180"/>
      </w:pPr>
      <w:rPr>
        <w:rFonts w:ascii="Times New Roman" w:eastAsia="SimSun" w:hAnsi="Times New Roman" w:cs="Times New Roman"/>
      </w:rPr>
    </w:lvl>
    <w:lvl w:ilvl="6" w:tplc="0415000F">
      <w:start w:val="1"/>
      <w:numFmt w:val="decimal"/>
      <w:lvlText w:val="%7."/>
      <w:lvlJc w:val="left"/>
      <w:pPr>
        <w:ind w:left="4822" w:hanging="360"/>
      </w:pPr>
      <w:rPr>
        <w:rFonts w:ascii="Times New Roman" w:eastAsia="SimSun" w:hAnsi="Times New Roman" w:cs="Times New Roman"/>
      </w:rPr>
    </w:lvl>
    <w:lvl w:ilvl="7" w:tplc="04150019">
      <w:start w:val="1"/>
      <w:numFmt w:val="lowerLetter"/>
      <w:lvlText w:val="%8."/>
      <w:lvlJc w:val="left"/>
      <w:pPr>
        <w:ind w:left="5542" w:hanging="360"/>
      </w:pPr>
      <w:rPr>
        <w:rFonts w:ascii="Times New Roman" w:eastAsia="SimSun" w:hAnsi="Times New Roman" w:cs="Times New Roman"/>
      </w:rPr>
    </w:lvl>
    <w:lvl w:ilvl="8" w:tplc="0415001B">
      <w:start w:val="1"/>
      <w:numFmt w:val="lowerRoman"/>
      <w:lvlText w:val="%9."/>
      <w:lvlJc w:val="right"/>
      <w:pPr>
        <w:ind w:left="6262" w:hanging="180"/>
      </w:pPr>
      <w:rPr>
        <w:rFonts w:ascii="Times New Roman" w:eastAsia="SimSun" w:hAnsi="Times New Roman" w:cs="Times New Roman"/>
      </w:rPr>
    </w:lvl>
  </w:abstractNum>
  <w:abstractNum w:abstractNumId="35">
    <w:nsid w:val="127F4C32"/>
    <w:multiLevelType w:val="hybridMultilevel"/>
    <w:tmpl w:val="ED44FA50"/>
    <w:lvl w:ilvl="0" w:tplc="716A6676">
      <w:start w:val="1"/>
      <w:numFmt w:val="low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1DA85AE7"/>
    <w:multiLevelType w:val="hybridMultilevel"/>
    <w:tmpl w:val="65141CCE"/>
    <w:lvl w:ilvl="0" w:tplc="0415000F">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F4301FA"/>
    <w:multiLevelType w:val="hybridMultilevel"/>
    <w:tmpl w:val="C1349E70"/>
    <w:lvl w:ilvl="0" w:tplc="FB5447A4">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nsid w:val="21C37907"/>
    <w:multiLevelType w:val="hybridMultilevel"/>
    <w:tmpl w:val="91A017D6"/>
    <w:lvl w:ilvl="0" w:tplc="F3F8FD30">
      <w:start w:val="1"/>
      <w:numFmt w:val="decimal"/>
      <w:lvlText w:val="%1)"/>
      <w:lvlJc w:val="left"/>
      <w:pPr>
        <w:ind w:left="502" w:hanging="360"/>
      </w:pPr>
      <w:rPr>
        <w:rFonts w:cs="Times New Roman"/>
        <w:b/>
      </w:rPr>
    </w:lvl>
    <w:lvl w:ilvl="1" w:tplc="F6804CCA">
      <w:start w:val="5"/>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2873B60"/>
    <w:multiLevelType w:val="multilevel"/>
    <w:tmpl w:val="65F4DF30"/>
    <w:styleLink w:val="WW8Num35"/>
    <w:lvl w:ilvl="0">
      <w:start w:val="13"/>
      <w:numFmt w:val="decimal"/>
      <w:lvlText w:val="%1"/>
      <w:lvlJc w:val="left"/>
      <w:pPr>
        <w:ind w:left="480" w:hanging="480"/>
      </w:pPr>
      <w:rPr>
        <w:rFonts w:hint="default"/>
        <w:b w:val="0"/>
        <w:color w:val="auto"/>
      </w:rPr>
    </w:lvl>
    <w:lvl w:ilvl="1">
      <w:start w:val="1"/>
      <w:numFmt w:val="decimal"/>
      <w:lvlText w:val="%2."/>
      <w:lvlJc w:val="left"/>
      <w:pPr>
        <w:ind w:left="720" w:hanging="720"/>
      </w:pPr>
      <w:rPr>
        <w:rFonts w:ascii="Tahoma" w:eastAsia="Times New Roman" w:hAnsi="Tahoma" w:cs="Tahoma"/>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40">
    <w:nsid w:val="2C83690C"/>
    <w:multiLevelType w:val="hybridMultilevel"/>
    <w:tmpl w:val="B6162268"/>
    <w:lvl w:ilvl="0" w:tplc="41409BD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2E2D28B1"/>
    <w:multiLevelType w:val="hybridMultilevel"/>
    <w:tmpl w:val="AEF215AE"/>
    <w:lvl w:ilvl="0" w:tplc="F236C26C">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2E93036A"/>
    <w:multiLevelType w:val="hybridMultilevel"/>
    <w:tmpl w:val="3B1AB78E"/>
    <w:styleLink w:val="Zaimportowanystyl7"/>
    <w:lvl w:ilvl="0" w:tplc="04150001">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60E2A3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2240B80">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9D5A08E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B3603A8">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2F0C75A">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5E14C0E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A2E3FFE">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3E24300">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3">
    <w:nsid w:val="334C1EC6"/>
    <w:multiLevelType w:val="hybridMultilevel"/>
    <w:tmpl w:val="C724532E"/>
    <w:lvl w:ilvl="0" w:tplc="87B496D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362C65F4"/>
    <w:multiLevelType w:val="hybridMultilevel"/>
    <w:tmpl w:val="452055EE"/>
    <w:lvl w:ilvl="0" w:tplc="46B03B28">
      <w:start w:val="1"/>
      <w:numFmt w:val="decimal"/>
      <w:lvlText w:val="%1."/>
      <w:lvlJc w:val="left"/>
      <w:pPr>
        <w:ind w:left="502" w:hanging="360"/>
      </w:pPr>
      <w:rPr>
        <w:b/>
        <w:color w:val="auto"/>
      </w:rPr>
    </w:lvl>
    <w:lvl w:ilvl="1" w:tplc="DF348534">
      <w:start w:val="1"/>
      <w:numFmt w:val="lowerLetter"/>
      <w:lvlText w:val="%2)"/>
      <w:lvlJc w:val="left"/>
      <w:pPr>
        <w:ind w:left="1222" w:hanging="360"/>
      </w:pPr>
      <w:rPr>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3BC110B3"/>
    <w:multiLevelType w:val="hybridMultilevel"/>
    <w:tmpl w:val="94E81482"/>
    <w:lvl w:ilvl="0" w:tplc="0A606C3A">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3BFF72C0"/>
    <w:multiLevelType w:val="hybridMultilevel"/>
    <w:tmpl w:val="4DC29B5A"/>
    <w:lvl w:ilvl="0" w:tplc="31C26BA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D3C7165"/>
    <w:multiLevelType w:val="hybridMultilevel"/>
    <w:tmpl w:val="9148FAC4"/>
    <w:lvl w:ilvl="0" w:tplc="E528D380">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nsid w:val="3DF5236D"/>
    <w:multiLevelType w:val="hybridMultilevel"/>
    <w:tmpl w:val="A810F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6D0BEE"/>
    <w:multiLevelType w:val="hybridMultilevel"/>
    <w:tmpl w:val="B3FA199A"/>
    <w:lvl w:ilvl="0" w:tplc="B7AA6DAC">
      <w:start w:val="1"/>
      <w:numFmt w:val="decimal"/>
      <w:lvlText w:val="%1."/>
      <w:lvlJc w:val="left"/>
      <w:pPr>
        <w:ind w:left="360" w:hanging="360"/>
      </w:pPr>
      <w:rPr>
        <w:rFonts w:cs="Arial" w:hint="default"/>
        <w:b/>
        <w:color w:val="000000"/>
      </w:rPr>
    </w:lvl>
    <w:lvl w:ilvl="1" w:tplc="9654B72E">
      <w:start w:val="1"/>
      <w:numFmt w:val="decimal"/>
      <w:lvlText w:val="%2."/>
      <w:lvlJc w:val="left"/>
      <w:pPr>
        <w:ind w:left="360" w:hanging="360"/>
      </w:pPr>
      <w:rPr>
        <w:rFonts w:ascii="Verdana" w:eastAsia="Times New Roman" w:hAnsi="Verdana" w:cs="Calibri"/>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4B513304"/>
    <w:multiLevelType w:val="multilevel"/>
    <w:tmpl w:val="6EB23784"/>
    <w:lvl w:ilvl="0">
      <w:start w:val="1"/>
      <w:numFmt w:val="decimal"/>
      <w:lvlText w:val="%1."/>
      <w:lvlJc w:val="left"/>
      <w:pPr>
        <w:ind w:left="360" w:hanging="360"/>
      </w:pPr>
      <w:rPr>
        <w:rFonts w:cs="Times New Roman"/>
        <w:b/>
      </w:rPr>
    </w:lvl>
    <w:lvl w:ilvl="1">
      <w:start w:val="3"/>
      <w:numFmt w:val="decimal"/>
      <w:isLgl/>
      <w:lvlText w:val="%1.%2"/>
      <w:lvlJc w:val="left"/>
      <w:pPr>
        <w:ind w:left="360" w:hanging="360"/>
      </w:pPr>
      <w:rPr>
        <w:rFonts w:ascii="Verdana" w:hAnsi="Verdana" w:cs="Arial" w:hint="default"/>
        <w:color w:val="auto"/>
        <w:sz w:val="20"/>
        <w:u w:val="none"/>
      </w:rPr>
    </w:lvl>
    <w:lvl w:ilvl="2">
      <w:start w:val="1"/>
      <w:numFmt w:val="decimal"/>
      <w:isLgl/>
      <w:lvlText w:val="%1.%2.%3"/>
      <w:lvlJc w:val="left"/>
      <w:pPr>
        <w:ind w:left="720" w:hanging="720"/>
      </w:pPr>
      <w:rPr>
        <w:rFonts w:ascii="Verdana" w:hAnsi="Verdana" w:cs="Arial" w:hint="default"/>
        <w:color w:val="auto"/>
        <w:sz w:val="20"/>
        <w:u w:val="single"/>
      </w:rPr>
    </w:lvl>
    <w:lvl w:ilvl="3">
      <w:start w:val="1"/>
      <w:numFmt w:val="decimal"/>
      <w:isLgl/>
      <w:lvlText w:val="%1.%2.%3.%4"/>
      <w:lvlJc w:val="left"/>
      <w:pPr>
        <w:ind w:left="720" w:hanging="720"/>
      </w:pPr>
      <w:rPr>
        <w:rFonts w:ascii="Verdana" w:hAnsi="Verdana" w:cs="Arial" w:hint="default"/>
        <w:color w:val="auto"/>
        <w:sz w:val="20"/>
        <w:u w:val="single"/>
      </w:rPr>
    </w:lvl>
    <w:lvl w:ilvl="4">
      <w:start w:val="1"/>
      <w:numFmt w:val="decimal"/>
      <w:isLgl/>
      <w:lvlText w:val="%1.%2.%3.%4.%5"/>
      <w:lvlJc w:val="left"/>
      <w:pPr>
        <w:ind w:left="1080" w:hanging="1080"/>
      </w:pPr>
      <w:rPr>
        <w:rFonts w:ascii="Verdana" w:hAnsi="Verdana" w:cs="Arial" w:hint="default"/>
        <w:color w:val="auto"/>
        <w:sz w:val="20"/>
        <w:u w:val="single"/>
      </w:rPr>
    </w:lvl>
    <w:lvl w:ilvl="5">
      <w:start w:val="1"/>
      <w:numFmt w:val="decimal"/>
      <w:isLgl/>
      <w:lvlText w:val="%1.%2.%3.%4.%5.%6"/>
      <w:lvlJc w:val="left"/>
      <w:pPr>
        <w:ind w:left="1080" w:hanging="1080"/>
      </w:pPr>
      <w:rPr>
        <w:rFonts w:ascii="Verdana" w:hAnsi="Verdana" w:cs="Arial" w:hint="default"/>
        <w:color w:val="auto"/>
        <w:sz w:val="20"/>
        <w:u w:val="single"/>
      </w:rPr>
    </w:lvl>
    <w:lvl w:ilvl="6">
      <w:start w:val="1"/>
      <w:numFmt w:val="decimal"/>
      <w:isLgl/>
      <w:lvlText w:val="%1.%2.%3.%4.%5.%6.%7"/>
      <w:lvlJc w:val="left"/>
      <w:pPr>
        <w:ind w:left="1440" w:hanging="1440"/>
      </w:pPr>
      <w:rPr>
        <w:rFonts w:ascii="Verdana" w:hAnsi="Verdana" w:cs="Arial" w:hint="default"/>
        <w:color w:val="auto"/>
        <w:sz w:val="20"/>
        <w:u w:val="single"/>
      </w:rPr>
    </w:lvl>
    <w:lvl w:ilvl="7">
      <w:start w:val="1"/>
      <w:numFmt w:val="decimal"/>
      <w:isLgl/>
      <w:lvlText w:val="%1.%2.%3.%4.%5.%6.%7.%8"/>
      <w:lvlJc w:val="left"/>
      <w:pPr>
        <w:ind w:left="1440" w:hanging="1440"/>
      </w:pPr>
      <w:rPr>
        <w:rFonts w:ascii="Verdana" w:hAnsi="Verdana" w:cs="Arial" w:hint="default"/>
        <w:color w:val="auto"/>
        <w:sz w:val="20"/>
        <w:u w:val="single"/>
      </w:rPr>
    </w:lvl>
    <w:lvl w:ilvl="8">
      <w:start w:val="1"/>
      <w:numFmt w:val="decimal"/>
      <w:isLgl/>
      <w:lvlText w:val="%1.%2.%3.%4.%5.%6.%7.%8.%9"/>
      <w:lvlJc w:val="left"/>
      <w:pPr>
        <w:ind w:left="1800" w:hanging="1800"/>
      </w:pPr>
      <w:rPr>
        <w:rFonts w:ascii="Verdana" w:hAnsi="Verdana" w:cs="Arial" w:hint="default"/>
        <w:color w:val="auto"/>
        <w:sz w:val="20"/>
        <w:u w:val="single"/>
      </w:rPr>
    </w:lvl>
  </w:abstractNum>
  <w:abstractNum w:abstractNumId="51">
    <w:nsid w:val="4E5F59E2"/>
    <w:multiLevelType w:val="hybridMultilevel"/>
    <w:tmpl w:val="1194D210"/>
    <w:lvl w:ilvl="0" w:tplc="69B48B84">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4FCE518B"/>
    <w:multiLevelType w:val="hybridMultilevel"/>
    <w:tmpl w:val="5F709EC6"/>
    <w:lvl w:ilvl="0" w:tplc="C1A20804">
      <w:start w:val="1"/>
      <w:numFmt w:val="lowerLetter"/>
      <w:lvlText w:val="%1)"/>
      <w:lvlJc w:val="left"/>
      <w:pPr>
        <w:ind w:left="720" w:hanging="360"/>
      </w:pPr>
      <w:rPr>
        <w:rFonts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3E66659"/>
    <w:multiLevelType w:val="hybridMultilevel"/>
    <w:tmpl w:val="5D089772"/>
    <w:lvl w:ilvl="0" w:tplc="563A528A">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792573D"/>
    <w:multiLevelType w:val="hybridMultilevel"/>
    <w:tmpl w:val="487057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B772A30"/>
    <w:multiLevelType w:val="hybridMultilevel"/>
    <w:tmpl w:val="10F4C500"/>
    <w:lvl w:ilvl="0" w:tplc="2C0E5D8E">
      <w:start w:val="1"/>
      <w:numFmt w:val="decimal"/>
      <w:pStyle w:val="AZywiec3"/>
      <w:lvlText w:val="%1)"/>
      <w:lvlJc w:val="left"/>
      <w:pPr>
        <w:ind w:left="1069" w:hanging="360"/>
      </w:pPr>
      <w:rPr>
        <w:rFonts w:cs="Times New Roman" w:hint="default"/>
        <w:strike w:val="0"/>
        <w:color w:val="auto"/>
      </w:rPr>
    </w:lvl>
    <w:lvl w:ilvl="1" w:tplc="A8CC3712">
      <w:start w:val="1"/>
      <w:numFmt w:val="lowerLetter"/>
      <w:lvlText w:val="%2."/>
      <w:lvlJc w:val="left"/>
      <w:pPr>
        <w:ind w:left="1440" w:hanging="360"/>
      </w:pPr>
      <w:rPr>
        <w:rFonts w:cs="Times New Roman"/>
      </w:rPr>
    </w:lvl>
    <w:lvl w:ilvl="2" w:tplc="13922AA8" w:tentative="1">
      <w:start w:val="1"/>
      <w:numFmt w:val="lowerRoman"/>
      <w:lvlText w:val="%3."/>
      <w:lvlJc w:val="right"/>
      <w:pPr>
        <w:ind w:left="2160" w:hanging="180"/>
      </w:pPr>
      <w:rPr>
        <w:rFonts w:cs="Times New Roman"/>
      </w:rPr>
    </w:lvl>
    <w:lvl w:ilvl="3" w:tplc="DF0EDF38" w:tentative="1">
      <w:start w:val="1"/>
      <w:numFmt w:val="decimal"/>
      <w:lvlText w:val="%4."/>
      <w:lvlJc w:val="left"/>
      <w:pPr>
        <w:ind w:left="2880" w:hanging="360"/>
      </w:pPr>
      <w:rPr>
        <w:rFonts w:cs="Times New Roman"/>
      </w:rPr>
    </w:lvl>
    <w:lvl w:ilvl="4" w:tplc="2674A87E" w:tentative="1">
      <w:start w:val="1"/>
      <w:numFmt w:val="lowerLetter"/>
      <w:lvlText w:val="%5."/>
      <w:lvlJc w:val="left"/>
      <w:pPr>
        <w:ind w:left="3600" w:hanging="360"/>
      </w:pPr>
      <w:rPr>
        <w:rFonts w:cs="Times New Roman"/>
      </w:rPr>
    </w:lvl>
    <w:lvl w:ilvl="5" w:tplc="608AFB4C" w:tentative="1">
      <w:start w:val="1"/>
      <w:numFmt w:val="lowerRoman"/>
      <w:lvlText w:val="%6."/>
      <w:lvlJc w:val="right"/>
      <w:pPr>
        <w:ind w:left="4320" w:hanging="180"/>
      </w:pPr>
      <w:rPr>
        <w:rFonts w:cs="Times New Roman"/>
      </w:rPr>
    </w:lvl>
    <w:lvl w:ilvl="6" w:tplc="5D38C00A" w:tentative="1">
      <w:start w:val="1"/>
      <w:numFmt w:val="decimal"/>
      <w:lvlText w:val="%7."/>
      <w:lvlJc w:val="left"/>
      <w:pPr>
        <w:ind w:left="5040" w:hanging="360"/>
      </w:pPr>
      <w:rPr>
        <w:rFonts w:cs="Times New Roman"/>
      </w:rPr>
    </w:lvl>
    <w:lvl w:ilvl="7" w:tplc="E5BA9AD4" w:tentative="1">
      <w:start w:val="1"/>
      <w:numFmt w:val="lowerLetter"/>
      <w:lvlText w:val="%8."/>
      <w:lvlJc w:val="left"/>
      <w:pPr>
        <w:ind w:left="5760" w:hanging="360"/>
      </w:pPr>
      <w:rPr>
        <w:rFonts w:cs="Times New Roman"/>
      </w:rPr>
    </w:lvl>
    <w:lvl w:ilvl="8" w:tplc="22F67F22" w:tentative="1">
      <w:start w:val="1"/>
      <w:numFmt w:val="lowerRoman"/>
      <w:lvlText w:val="%9."/>
      <w:lvlJc w:val="right"/>
      <w:pPr>
        <w:ind w:left="6480" w:hanging="180"/>
      </w:pPr>
      <w:rPr>
        <w:rFonts w:cs="Times New Roman"/>
      </w:rPr>
    </w:lvl>
  </w:abstractNum>
  <w:abstractNum w:abstractNumId="56">
    <w:nsid w:val="5E193205"/>
    <w:multiLevelType w:val="hybridMultilevel"/>
    <w:tmpl w:val="0B2A8D68"/>
    <w:lvl w:ilvl="0" w:tplc="0415000F">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624E17C2"/>
    <w:multiLevelType w:val="hybridMultilevel"/>
    <w:tmpl w:val="97C4DC62"/>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51941A6"/>
    <w:multiLevelType w:val="multilevel"/>
    <w:tmpl w:val="28CC661A"/>
    <w:lvl w:ilvl="0">
      <w:start w:val="1"/>
      <w:numFmt w:val="decimal"/>
      <w:lvlText w:val="%1."/>
      <w:lvlJc w:val="left"/>
      <w:pPr>
        <w:ind w:left="502" w:hanging="360"/>
      </w:pPr>
      <w:rPr>
        <w:rFonts w:cs="Times New Roman" w:hint="default"/>
        <w:b/>
      </w:rPr>
    </w:lvl>
    <w:lvl w:ilvl="1">
      <w:start w:val="1"/>
      <w:numFmt w:val="decimal"/>
      <w:lvlText w:val="%2."/>
      <w:lvlJc w:val="left"/>
      <w:pPr>
        <w:ind w:left="360"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59">
    <w:nsid w:val="669F1D9C"/>
    <w:multiLevelType w:val="hybridMultilevel"/>
    <w:tmpl w:val="FFD6795C"/>
    <w:lvl w:ilvl="0" w:tplc="D91C8EA8">
      <w:start w:val="1"/>
      <w:numFmt w:val="decimal"/>
      <w:lvlText w:val="%1."/>
      <w:lvlJc w:val="left"/>
      <w:pPr>
        <w:ind w:left="928" w:hanging="360"/>
      </w:pPr>
      <w:rPr>
        <w:b/>
        <w:i w:val="0"/>
        <w:color w:val="auto"/>
      </w:rPr>
    </w:lvl>
    <w:lvl w:ilvl="1" w:tplc="19C27426">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A0645D0"/>
    <w:multiLevelType w:val="multilevel"/>
    <w:tmpl w:val="F43681DC"/>
    <w:lvl w:ilvl="0">
      <w:start w:val="1"/>
      <w:numFmt w:val="decimal"/>
      <w:lvlText w:val="%1."/>
      <w:lvlJc w:val="left"/>
      <w:pPr>
        <w:ind w:left="360" w:hanging="360"/>
      </w:pPr>
      <w:rPr>
        <w:rFonts w:cs="Times New Roman" w:hint="default"/>
        <w:b/>
      </w:rPr>
    </w:lvl>
    <w:lvl w:ilvl="1">
      <w:start w:val="7"/>
      <w:numFmt w:val="decimal"/>
      <w:isLgl/>
      <w:lvlText w:val="%1.%2"/>
      <w:lvlJc w:val="left"/>
      <w:pPr>
        <w:ind w:left="578" w:hanging="720"/>
      </w:pPr>
      <w:rPr>
        <w:rFonts w:cs="Times New Roman" w:hint="default"/>
        <w:b/>
      </w:rPr>
    </w:lvl>
    <w:lvl w:ilvl="2">
      <w:start w:val="1"/>
      <w:numFmt w:val="decimal"/>
      <w:isLgl/>
      <w:lvlText w:val="%1.%2.%3"/>
      <w:lvlJc w:val="left"/>
      <w:pPr>
        <w:ind w:left="1156" w:hanging="720"/>
      </w:pPr>
      <w:rPr>
        <w:rFonts w:cs="Times New Roman" w:hint="default"/>
        <w:b/>
      </w:rPr>
    </w:lvl>
    <w:lvl w:ilvl="3">
      <w:start w:val="1"/>
      <w:numFmt w:val="decimal"/>
      <w:isLgl/>
      <w:lvlText w:val="%1.%2.%3.%4"/>
      <w:lvlJc w:val="left"/>
      <w:pPr>
        <w:ind w:left="1734" w:hanging="1080"/>
      </w:pPr>
      <w:rPr>
        <w:rFonts w:cs="Times New Roman" w:hint="default"/>
        <w:b/>
      </w:rPr>
    </w:lvl>
    <w:lvl w:ilvl="4">
      <w:start w:val="1"/>
      <w:numFmt w:val="decimal"/>
      <w:isLgl/>
      <w:lvlText w:val="%1.%2.%3.%4.%5"/>
      <w:lvlJc w:val="left"/>
      <w:pPr>
        <w:ind w:left="2312" w:hanging="1440"/>
      </w:pPr>
      <w:rPr>
        <w:rFonts w:cs="Times New Roman" w:hint="default"/>
        <w:b/>
      </w:rPr>
    </w:lvl>
    <w:lvl w:ilvl="5">
      <w:start w:val="1"/>
      <w:numFmt w:val="decimal"/>
      <w:isLgl/>
      <w:lvlText w:val="%1.%2.%3.%4.%5.%6"/>
      <w:lvlJc w:val="left"/>
      <w:pPr>
        <w:ind w:left="2530" w:hanging="1440"/>
      </w:pPr>
      <w:rPr>
        <w:rFonts w:cs="Times New Roman" w:hint="default"/>
        <w:b/>
      </w:rPr>
    </w:lvl>
    <w:lvl w:ilvl="6">
      <w:start w:val="1"/>
      <w:numFmt w:val="decimal"/>
      <w:isLgl/>
      <w:lvlText w:val="%1.%2.%3.%4.%5.%6.%7"/>
      <w:lvlJc w:val="left"/>
      <w:pPr>
        <w:ind w:left="3108" w:hanging="1800"/>
      </w:pPr>
      <w:rPr>
        <w:rFonts w:cs="Times New Roman" w:hint="default"/>
        <w:b/>
      </w:rPr>
    </w:lvl>
    <w:lvl w:ilvl="7">
      <w:start w:val="1"/>
      <w:numFmt w:val="decimal"/>
      <w:isLgl/>
      <w:lvlText w:val="%1.%2.%3.%4.%5.%6.%7.%8"/>
      <w:lvlJc w:val="left"/>
      <w:pPr>
        <w:ind w:left="3686" w:hanging="2160"/>
      </w:pPr>
      <w:rPr>
        <w:rFonts w:cs="Times New Roman" w:hint="default"/>
        <w:b/>
      </w:rPr>
    </w:lvl>
    <w:lvl w:ilvl="8">
      <w:start w:val="1"/>
      <w:numFmt w:val="decimal"/>
      <w:isLgl/>
      <w:lvlText w:val="%1.%2.%3.%4.%5.%6.%7.%8.%9"/>
      <w:lvlJc w:val="left"/>
      <w:pPr>
        <w:ind w:left="3904" w:hanging="2160"/>
      </w:pPr>
      <w:rPr>
        <w:rFonts w:cs="Times New Roman" w:hint="default"/>
        <w:b/>
      </w:rPr>
    </w:lvl>
  </w:abstractNum>
  <w:abstractNum w:abstractNumId="61">
    <w:nsid w:val="6B642F63"/>
    <w:multiLevelType w:val="hybridMultilevel"/>
    <w:tmpl w:val="A72E21A6"/>
    <w:lvl w:ilvl="0" w:tplc="4EC4346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6BDF1BA8"/>
    <w:multiLevelType w:val="hybridMultilevel"/>
    <w:tmpl w:val="BCF81648"/>
    <w:lvl w:ilvl="0" w:tplc="3AD4673C">
      <w:start w:val="1"/>
      <w:numFmt w:val="decimal"/>
      <w:lvlText w:val="%1)"/>
      <w:lvlJc w:val="left"/>
      <w:pPr>
        <w:ind w:left="720" w:hanging="360"/>
      </w:pPr>
      <w:rPr>
        <w:rFonts w:ascii="Verdana" w:hAnsi="Verdan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8"/>
  </w:num>
  <w:num w:numId="4">
    <w:abstractNumId w:val="60"/>
  </w:num>
  <w:num w:numId="5">
    <w:abstractNumId w:val="29"/>
  </w:num>
  <w:num w:numId="6">
    <w:abstractNumId w:val="49"/>
  </w:num>
  <w:num w:numId="7">
    <w:abstractNumId w:val="50"/>
  </w:num>
  <w:num w:numId="8">
    <w:abstractNumId w:val="9"/>
  </w:num>
  <w:num w:numId="9">
    <w:abstractNumId w:val="34"/>
  </w:num>
  <w:num w:numId="10">
    <w:abstractNumId w:val="55"/>
  </w:num>
  <w:num w:numId="11">
    <w:abstractNumId w:val="42"/>
  </w:num>
  <w:num w:numId="12">
    <w:abstractNumId w:val="57"/>
  </w:num>
  <w:num w:numId="13">
    <w:abstractNumId w:val="41"/>
  </w:num>
  <w:num w:numId="14">
    <w:abstractNumId w:val="45"/>
  </w:num>
  <w:num w:numId="15">
    <w:abstractNumId w:val="61"/>
  </w:num>
  <w:num w:numId="16">
    <w:abstractNumId w:val="30"/>
  </w:num>
  <w:num w:numId="17">
    <w:abstractNumId w:val="43"/>
  </w:num>
  <w:num w:numId="18">
    <w:abstractNumId w:val="25"/>
  </w:num>
  <w:num w:numId="19">
    <w:abstractNumId w:val="38"/>
  </w:num>
  <w:num w:numId="20">
    <w:abstractNumId w:val="26"/>
  </w:num>
  <w:num w:numId="21">
    <w:abstractNumId w:val="46"/>
  </w:num>
  <w:num w:numId="22">
    <w:abstractNumId w:val="37"/>
  </w:num>
  <w:num w:numId="23">
    <w:abstractNumId w:val="24"/>
  </w:num>
  <w:num w:numId="24">
    <w:abstractNumId w:val="52"/>
  </w:num>
  <w:num w:numId="25">
    <w:abstractNumId w:val="36"/>
  </w:num>
  <w:num w:numId="26">
    <w:abstractNumId w:val="31"/>
  </w:num>
  <w:num w:numId="27">
    <w:abstractNumId w:val="40"/>
  </w:num>
  <w:num w:numId="28">
    <w:abstractNumId w:val="28"/>
  </w:num>
  <w:num w:numId="29">
    <w:abstractNumId w:val="33"/>
  </w:num>
  <w:num w:numId="30">
    <w:abstractNumId w:val="56"/>
  </w:num>
  <w:num w:numId="31">
    <w:abstractNumId w:val="51"/>
  </w:num>
  <w:num w:numId="32">
    <w:abstractNumId w:val="47"/>
  </w:num>
  <w:num w:numId="33">
    <w:abstractNumId w:val="54"/>
  </w:num>
  <w:num w:numId="34">
    <w:abstractNumId w:val="53"/>
  </w:num>
  <w:num w:numId="35">
    <w:abstractNumId w:val="62"/>
  </w:num>
  <w:num w:numId="36">
    <w:abstractNumId w:val="35"/>
  </w:num>
  <w:num w:numId="37">
    <w:abstractNumId w:val="32"/>
  </w:num>
  <w:num w:numId="38">
    <w:abstractNumId w:val="44"/>
  </w:num>
  <w:num w:numId="39">
    <w:abstractNumId w:val="59"/>
  </w:num>
  <w:num w:numId="40">
    <w:abstractNumId w:val="48"/>
  </w:num>
  <w:num w:numId="41">
    <w:abstractNumId w:val="27"/>
  </w:num>
  <w:num w:numId="42">
    <w:abstractNumId w:val="39"/>
  </w:num>
  <w:num w:numId="43">
    <w:abstractNumId w:val="14"/>
  </w:num>
  <w:num w:numId="44">
    <w:abstractNumId w:val="17"/>
  </w:num>
  <w:num w:numId="45">
    <w:abstractNumId w:val="1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 Kobiałka">
    <w15:presenceInfo w15:providerId="AD" w15:userId="S-1-5-21-4006658301-1475374194-3752046124-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B4"/>
    <w:rsid w:val="00007539"/>
    <w:rsid w:val="00010B66"/>
    <w:rsid w:val="00012594"/>
    <w:rsid w:val="00013E44"/>
    <w:rsid w:val="00015A13"/>
    <w:rsid w:val="00017CCF"/>
    <w:rsid w:val="0002219B"/>
    <w:rsid w:val="00022C3E"/>
    <w:rsid w:val="0002318D"/>
    <w:rsid w:val="00034216"/>
    <w:rsid w:val="0003440D"/>
    <w:rsid w:val="000354AC"/>
    <w:rsid w:val="0005262A"/>
    <w:rsid w:val="00052C77"/>
    <w:rsid w:val="000536FB"/>
    <w:rsid w:val="00056A4A"/>
    <w:rsid w:val="00056B48"/>
    <w:rsid w:val="00056F09"/>
    <w:rsid w:val="0006102C"/>
    <w:rsid w:val="0006151B"/>
    <w:rsid w:val="00061E13"/>
    <w:rsid w:val="000627B5"/>
    <w:rsid w:val="00062A96"/>
    <w:rsid w:val="00064591"/>
    <w:rsid w:val="000645A2"/>
    <w:rsid w:val="0007002F"/>
    <w:rsid w:val="00071746"/>
    <w:rsid w:val="000729AF"/>
    <w:rsid w:val="0007360B"/>
    <w:rsid w:val="00073A0D"/>
    <w:rsid w:val="0007572D"/>
    <w:rsid w:val="00075893"/>
    <w:rsid w:val="00076F4D"/>
    <w:rsid w:val="0008643F"/>
    <w:rsid w:val="00086C1F"/>
    <w:rsid w:val="000911A4"/>
    <w:rsid w:val="0009411F"/>
    <w:rsid w:val="00094B62"/>
    <w:rsid w:val="0009614A"/>
    <w:rsid w:val="00096BA9"/>
    <w:rsid w:val="00096F00"/>
    <w:rsid w:val="000A57A4"/>
    <w:rsid w:val="000A5E66"/>
    <w:rsid w:val="000A5E85"/>
    <w:rsid w:val="000A7EC5"/>
    <w:rsid w:val="000B557F"/>
    <w:rsid w:val="000C016C"/>
    <w:rsid w:val="000C3A52"/>
    <w:rsid w:val="000C4B28"/>
    <w:rsid w:val="000C7A7D"/>
    <w:rsid w:val="000D1B08"/>
    <w:rsid w:val="000D2388"/>
    <w:rsid w:val="000D3E34"/>
    <w:rsid w:val="000D55C6"/>
    <w:rsid w:val="000E098B"/>
    <w:rsid w:val="000E455A"/>
    <w:rsid w:val="000E6737"/>
    <w:rsid w:val="000E67ED"/>
    <w:rsid w:val="000E6E7E"/>
    <w:rsid w:val="000E780D"/>
    <w:rsid w:val="000F0930"/>
    <w:rsid w:val="000F26EE"/>
    <w:rsid w:val="00100D44"/>
    <w:rsid w:val="00104A20"/>
    <w:rsid w:val="00105CD1"/>
    <w:rsid w:val="00107731"/>
    <w:rsid w:val="00110AF8"/>
    <w:rsid w:val="00110C0A"/>
    <w:rsid w:val="0011740D"/>
    <w:rsid w:val="00120295"/>
    <w:rsid w:val="00123C91"/>
    <w:rsid w:val="00124038"/>
    <w:rsid w:val="00126135"/>
    <w:rsid w:val="001261C1"/>
    <w:rsid w:val="00126A2A"/>
    <w:rsid w:val="00127274"/>
    <w:rsid w:val="00130C07"/>
    <w:rsid w:val="00140FF1"/>
    <w:rsid w:val="00142717"/>
    <w:rsid w:val="001510AD"/>
    <w:rsid w:val="0015297F"/>
    <w:rsid w:val="0015325E"/>
    <w:rsid w:val="001572E2"/>
    <w:rsid w:val="00157A4E"/>
    <w:rsid w:val="00162E66"/>
    <w:rsid w:val="00163A04"/>
    <w:rsid w:val="00164D6B"/>
    <w:rsid w:val="00165C0D"/>
    <w:rsid w:val="00166628"/>
    <w:rsid w:val="00173862"/>
    <w:rsid w:val="0017433B"/>
    <w:rsid w:val="001756C7"/>
    <w:rsid w:val="001919BA"/>
    <w:rsid w:val="001961E4"/>
    <w:rsid w:val="001A08AD"/>
    <w:rsid w:val="001A0DE4"/>
    <w:rsid w:val="001A1839"/>
    <w:rsid w:val="001A7BBB"/>
    <w:rsid w:val="001B049E"/>
    <w:rsid w:val="001B1647"/>
    <w:rsid w:val="001B3BF3"/>
    <w:rsid w:val="001B43DD"/>
    <w:rsid w:val="001B6F27"/>
    <w:rsid w:val="001B71A9"/>
    <w:rsid w:val="001C155C"/>
    <w:rsid w:val="001C40AC"/>
    <w:rsid w:val="001C750A"/>
    <w:rsid w:val="001D17F0"/>
    <w:rsid w:val="001D2C08"/>
    <w:rsid w:val="001D3DA2"/>
    <w:rsid w:val="001D6184"/>
    <w:rsid w:val="001E09D1"/>
    <w:rsid w:val="001E3E6B"/>
    <w:rsid w:val="001E6525"/>
    <w:rsid w:val="001E67B6"/>
    <w:rsid w:val="001E6DB0"/>
    <w:rsid w:val="001E6F21"/>
    <w:rsid w:val="001E7B10"/>
    <w:rsid w:val="001F395C"/>
    <w:rsid w:val="001F4E5E"/>
    <w:rsid w:val="001F59D5"/>
    <w:rsid w:val="001F5FED"/>
    <w:rsid w:val="001F72E6"/>
    <w:rsid w:val="0020298C"/>
    <w:rsid w:val="00205297"/>
    <w:rsid w:val="00205965"/>
    <w:rsid w:val="002114AD"/>
    <w:rsid w:val="0021286A"/>
    <w:rsid w:val="00217EA7"/>
    <w:rsid w:val="00223C1D"/>
    <w:rsid w:val="00225291"/>
    <w:rsid w:val="00243D52"/>
    <w:rsid w:val="00246233"/>
    <w:rsid w:val="00246FEB"/>
    <w:rsid w:val="00247F49"/>
    <w:rsid w:val="00250A09"/>
    <w:rsid w:val="00255AA0"/>
    <w:rsid w:val="00261496"/>
    <w:rsid w:val="00261BF5"/>
    <w:rsid w:val="00262E11"/>
    <w:rsid w:val="00262FAA"/>
    <w:rsid w:val="00266E7A"/>
    <w:rsid w:val="00270947"/>
    <w:rsid w:val="00271B29"/>
    <w:rsid w:val="002802E6"/>
    <w:rsid w:val="00281352"/>
    <w:rsid w:val="0028511C"/>
    <w:rsid w:val="00285859"/>
    <w:rsid w:val="002928C5"/>
    <w:rsid w:val="002933AE"/>
    <w:rsid w:val="00295B76"/>
    <w:rsid w:val="002A05B6"/>
    <w:rsid w:val="002A35A8"/>
    <w:rsid w:val="002A39A3"/>
    <w:rsid w:val="002A39CF"/>
    <w:rsid w:val="002B09F6"/>
    <w:rsid w:val="002B332A"/>
    <w:rsid w:val="002B3D7D"/>
    <w:rsid w:val="002B5B45"/>
    <w:rsid w:val="002B6485"/>
    <w:rsid w:val="002C2C5C"/>
    <w:rsid w:val="002C426E"/>
    <w:rsid w:val="002D1062"/>
    <w:rsid w:val="002D2466"/>
    <w:rsid w:val="002D261D"/>
    <w:rsid w:val="002D2E44"/>
    <w:rsid w:val="002D3EE9"/>
    <w:rsid w:val="002D424C"/>
    <w:rsid w:val="002D66E8"/>
    <w:rsid w:val="002E29D9"/>
    <w:rsid w:val="002F5055"/>
    <w:rsid w:val="002F531C"/>
    <w:rsid w:val="003011A8"/>
    <w:rsid w:val="003018A8"/>
    <w:rsid w:val="003022CB"/>
    <w:rsid w:val="0030249F"/>
    <w:rsid w:val="003041A7"/>
    <w:rsid w:val="003058AE"/>
    <w:rsid w:val="00307B3D"/>
    <w:rsid w:val="00311040"/>
    <w:rsid w:val="003118B5"/>
    <w:rsid w:val="00312123"/>
    <w:rsid w:val="00313DF9"/>
    <w:rsid w:val="00314F90"/>
    <w:rsid w:val="00315A38"/>
    <w:rsid w:val="00317D93"/>
    <w:rsid w:val="003226FE"/>
    <w:rsid w:val="00324CEE"/>
    <w:rsid w:val="00326A23"/>
    <w:rsid w:val="003272CE"/>
    <w:rsid w:val="00330438"/>
    <w:rsid w:val="00330C96"/>
    <w:rsid w:val="00330F2C"/>
    <w:rsid w:val="003319BF"/>
    <w:rsid w:val="00332910"/>
    <w:rsid w:val="00333028"/>
    <w:rsid w:val="00333092"/>
    <w:rsid w:val="003359D9"/>
    <w:rsid w:val="00340482"/>
    <w:rsid w:val="00340663"/>
    <w:rsid w:val="0034135E"/>
    <w:rsid w:val="00347B15"/>
    <w:rsid w:val="003536E0"/>
    <w:rsid w:val="003565A1"/>
    <w:rsid w:val="0035683C"/>
    <w:rsid w:val="0036310E"/>
    <w:rsid w:val="00365940"/>
    <w:rsid w:val="003717CC"/>
    <w:rsid w:val="00372382"/>
    <w:rsid w:val="00373E72"/>
    <w:rsid w:val="003742A3"/>
    <w:rsid w:val="00376A55"/>
    <w:rsid w:val="003812A1"/>
    <w:rsid w:val="00386345"/>
    <w:rsid w:val="003868DD"/>
    <w:rsid w:val="00386D9A"/>
    <w:rsid w:val="00390235"/>
    <w:rsid w:val="003945CA"/>
    <w:rsid w:val="00394BE3"/>
    <w:rsid w:val="00396207"/>
    <w:rsid w:val="00397934"/>
    <w:rsid w:val="00397ECB"/>
    <w:rsid w:val="003A40B9"/>
    <w:rsid w:val="003A4295"/>
    <w:rsid w:val="003A7118"/>
    <w:rsid w:val="003A7489"/>
    <w:rsid w:val="003A7EE3"/>
    <w:rsid w:val="003B1DD8"/>
    <w:rsid w:val="003B7BC3"/>
    <w:rsid w:val="003C4989"/>
    <w:rsid w:val="003D1D40"/>
    <w:rsid w:val="003D3C8D"/>
    <w:rsid w:val="003D614D"/>
    <w:rsid w:val="003D7356"/>
    <w:rsid w:val="003E357B"/>
    <w:rsid w:val="003E51FD"/>
    <w:rsid w:val="003E6ADF"/>
    <w:rsid w:val="003F14B9"/>
    <w:rsid w:val="003F17EC"/>
    <w:rsid w:val="003F582B"/>
    <w:rsid w:val="0040089F"/>
    <w:rsid w:val="00401E29"/>
    <w:rsid w:val="00405F95"/>
    <w:rsid w:val="00411811"/>
    <w:rsid w:val="00411E3C"/>
    <w:rsid w:val="00416137"/>
    <w:rsid w:val="004170AD"/>
    <w:rsid w:val="00417EBD"/>
    <w:rsid w:val="004253CB"/>
    <w:rsid w:val="00430A4B"/>
    <w:rsid w:val="00432CBC"/>
    <w:rsid w:val="00432EFA"/>
    <w:rsid w:val="00434351"/>
    <w:rsid w:val="00440475"/>
    <w:rsid w:val="004412A6"/>
    <w:rsid w:val="00441C24"/>
    <w:rsid w:val="0044248F"/>
    <w:rsid w:val="00442BEA"/>
    <w:rsid w:val="00443559"/>
    <w:rsid w:val="00445E2F"/>
    <w:rsid w:val="00446B27"/>
    <w:rsid w:val="00446C69"/>
    <w:rsid w:val="00447585"/>
    <w:rsid w:val="00455E72"/>
    <w:rsid w:val="004614C9"/>
    <w:rsid w:val="00461CF0"/>
    <w:rsid w:val="0046401C"/>
    <w:rsid w:val="00475B3A"/>
    <w:rsid w:val="00477374"/>
    <w:rsid w:val="00481787"/>
    <w:rsid w:val="00482554"/>
    <w:rsid w:val="00483FC7"/>
    <w:rsid w:val="00484531"/>
    <w:rsid w:val="004925D9"/>
    <w:rsid w:val="004938CC"/>
    <w:rsid w:val="00493BF4"/>
    <w:rsid w:val="004941BB"/>
    <w:rsid w:val="004954AF"/>
    <w:rsid w:val="004969A0"/>
    <w:rsid w:val="004A1AF5"/>
    <w:rsid w:val="004A5431"/>
    <w:rsid w:val="004B2B51"/>
    <w:rsid w:val="004B380B"/>
    <w:rsid w:val="004C30D2"/>
    <w:rsid w:val="004C531C"/>
    <w:rsid w:val="004C71D8"/>
    <w:rsid w:val="004C796E"/>
    <w:rsid w:val="004D307F"/>
    <w:rsid w:val="004D517F"/>
    <w:rsid w:val="004D5BB4"/>
    <w:rsid w:val="004D7B45"/>
    <w:rsid w:val="004E223B"/>
    <w:rsid w:val="004E4153"/>
    <w:rsid w:val="004E4F14"/>
    <w:rsid w:val="004E5661"/>
    <w:rsid w:val="004E710E"/>
    <w:rsid w:val="004F1BF0"/>
    <w:rsid w:val="004F66B3"/>
    <w:rsid w:val="004F738D"/>
    <w:rsid w:val="005042F8"/>
    <w:rsid w:val="0051055D"/>
    <w:rsid w:val="00511EA1"/>
    <w:rsid w:val="00513654"/>
    <w:rsid w:val="00513E2F"/>
    <w:rsid w:val="005167BB"/>
    <w:rsid w:val="00520783"/>
    <w:rsid w:val="0052128E"/>
    <w:rsid w:val="00524593"/>
    <w:rsid w:val="0052503F"/>
    <w:rsid w:val="00530B7B"/>
    <w:rsid w:val="0053518A"/>
    <w:rsid w:val="00535237"/>
    <w:rsid w:val="005427C4"/>
    <w:rsid w:val="00553579"/>
    <w:rsid w:val="00556118"/>
    <w:rsid w:val="005572E4"/>
    <w:rsid w:val="00560314"/>
    <w:rsid w:val="00560514"/>
    <w:rsid w:val="005634D2"/>
    <w:rsid w:val="00564751"/>
    <w:rsid w:val="00564A69"/>
    <w:rsid w:val="00566372"/>
    <w:rsid w:val="0056652E"/>
    <w:rsid w:val="00566C15"/>
    <w:rsid w:val="0057303B"/>
    <w:rsid w:val="00573815"/>
    <w:rsid w:val="0057742B"/>
    <w:rsid w:val="00585142"/>
    <w:rsid w:val="00585AA4"/>
    <w:rsid w:val="005865DF"/>
    <w:rsid w:val="00592DBF"/>
    <w:rsid w:val="00595600"/>
    <w:rsid w:val="005A40A4"/>
    <w:rsid w:val="005A4DE4"/>
    <w:rsid w:val="005A4F4B"/>
    <w:rsid w:val="005A5001"/>
    <w:rsid w:val="005B50C3"/>
    <w:rsid w:val="005B75B4"/>
    <w:rsid w:val="005B777D"/>
    <w:rsid w:val="005B7B2E"/>
    <w:rsid w:val="005C028C"/>
    <w:rsid w:val="005C337E"/>
    <w:rsid w:val="005C52E6"/>
    <w:rsid w:val="005D05A7"/>
    <w:rsid w:val="005D2815"/>
    <w:rsid w:val="005D3832"/>
    <w:rsid w:val="005D529F"/>
    <w:rsid w:val="005D58C2"/>
    <w:rsid w:val="005E0CCC"/>
    <w:rsid w:val="005E1D20"/>
    <w:rsid w:val="005E70D9"/>
    <w:rsid w:val="005F25B1"/>
    <w:rsid w:val="006030C6"/>
    <w:rsid w:val="006033F0"/>
    <w:rsid w:val="006043B1"/>
    <w:rsid w:val="00606207"/>
    <w:rsid w:val="00606950"/>
    <w:rsid w:val="0060714F"/>
    <w:rsid w:val="006104E4"/>
    <w:rsid w:val="006149D4"/>
    <w:rsid w:val="00616B2D"/>
    <w:rsid w:val="006176A8"/>
    <w:rsid w:val="00621035"/>
    <w:rsid w:val="006226EE"/>
    <w:rsid w:val="006233BD"/>
    <w:rsid w:val="0062454C"/>
    <w:rsid w:val="00626766"/>
    <w:rsid w:val="00627D98"/>
    <w:rsid w:val="006343F8"/>
    <w:rsid w:val="00642692"/>
    <w:rsid w:val="0064724F"/>
    <w:rsid w:val="006523F6"/>
    <w:rsid w:val="00652C3D"/>
    <w:rsid w:val="00654821"/>
    <w:rsid w:val="0065521C"/>
    <w:rsid w:val="006559B6"/>
    <w:rsid w:val="00661C3D"/>
    <w:rsid w:val="00662898"/>
    <w:rsid w:val="00663A70"/>
    <w:rsid w:val="00667777"/>
    <w:rsid w:val="00667D24"/>
    <w:rsid w:val="00670545"/>
    <w:rsid w:val="006743E0"/>
    <w:rsid w:val="00676116"/>
    <w:rsid w:val="006762A0"/>
    <w:rsid w:val="006769BA"/>
    <w:rsid w:val="00681CE6"/>
    <w:rsid w:val="006825D3"/>
    <w:rsid w:val="00686139"/>
    <w:rsid w:val="00690334"/>
    <w:rsid w:val="00692590"/>
    <w:rsid w:val="006944B0"/>
    <w:rsid w:val="006975FA"/>
    <w:rsid w:val="006A04EA"/>
    <w:rsid w:val="006A28F0"/>
    <w:rsid w:val="006A334D"/>
    <w:rsid w:val="006A3B34"/>
    <w:rsid w:val="006A5959"/>
    <w:rsid w:val="006A69B2"/>
    <w:rsid w:val="006B0485"/>
    <w:rsid w:val="006B4400"/>
    <w:rsid w:val="006B4550"/>
    <w:rsid w:val="006C083E"/>
    <w:rsid w:val="006C56C7"/>
    <w:rsid w:val="006C5B8B"/>
    <w:rsid w:val="006D4110"/>
    <w:rsid w:val="006D4373"/>
    <w:rsid w:val="006D6357"/>
    <w:rsid w:val="006E0211"/>
    <w:rsid w:val="006E0C05"/>
    <w:rsid w:val="006E1E4F"/>
    <w:rsid w:val="006E4A29"/>
    <w:rsid w:val="006E5CDA"/>
    <w:rsid w:val="006F0370"/>
    <w:rsid w:val="006F4BE1"/>
    <w:rsid w:val="006F69C8"/>
    <w:rsid w:val="007009F0"/>
    <w:rsid w:val="00700FA6"/>
    <w:rsid w:val="0070576E"/>
    <w:rsid w:val="00707CEA"/>
    <w:rsid w:val="00712038"/>
    <w:rsid w:val="00716E9C"/>
    <w:rsid w:val="00717D50"/>
    <w:rsid w:val="00726D7B"/>
    <w:rsid w:val="00730C9F"/>
    <w:rsid w:val="007314E3"/>
    <w:rsid w:val="00736575"/>
    <w:rsid w:val="00736CC9"/>
    <w:rsid w:val="007414D8"/>
    <w:rsid w:val="00741CA8"/>
    <w:rsid w:val="0074320B"/>
    <w:rsid w:val="00743733"/>
    <w:rsid w:val="0074458C"/>
    <w:rsid w:val="00744CE1"/>
    <w:rsid w:val="00745024"/>
    <w:rsid w:val="00745530"/>
    <w:rsid w:val="00745584"/>
    <w:rsid w:val="00745AB9"/>
    <w:rsid w:val="00746546"/>
    <w:rsid w:val="00750B38"/>
    <w:rsid w:val="00756B56"/>
    <w:rsid w:val="00760D9A"/>
    <w:rsid w:val="0076183E"/>
    <w:rsid w:val="007619BF"/>
    <w:rsid w:val="00762980"/>
    <w:rsid w:val="00765EAF"/>
    <w:rsid w:val="00770A41"/>
    <w:rsid w:val="00780EE0"/>
    <w:rsid w:val="00782561"/>
    <w:rsid w:val="00783008"/>
    <w:rsid w:val="0078347C"/>
    <w:rsid w:val="00784692"/>
    <w:rsid w:val="00784FDC"/>
    <w:rsid w:val="007909D1"/>
    <w:rsid w:val="00791325"/>
    <w:rsid w:val="0079684A"/>
    <w:rsid w:val="00797C56"/>
    <w:rsid w:val="007A01DC"/>
    <w:rsid w:val="007A2A97"/>
    <w:rsid w:val="007A2F5C"/>
    <w:rsid w:val="007A3E23"/>
    <w:rsid w:val="007A5162"/>
    <w:rsid w:val="007A6776"/>
    <w:rsid w:val="007B1F27"/>
    <w:rsid w:val="007B2EC9"/>
    <w:rsid w:val="007B5521"/>
    <w:rsid w:val="007B78F2"/>
    <w:rsid w:val="007C2FFD"/>
    <w:rsid w:val="007C43DF"/>
    <w:rsid w:val="007C6486"/>
    <w:rsid w:val="007D015F"/>
    <w:rsid w:val="007D155D"/>
    <w:rsid w:val="007D31C3"/>
    <w:rsid w:val="007D4BB1"/>
    <w:rsid w:val="007D5C64"/>
    <w:rsid w:val="007D7B07"/>
    <w:rsid w:val="007E052F"/>
    <w:rsid w:val="007E0F3C"/>
    <w:rsid w:val="007E1093"/>
    <w:rsid w:val="007E5662"/>
    <w:rsid w:val="007E743D"/>
    <w:rsid w:val="007F0C2A"/>
    <w:rsid w:val="007F13B7"/>
    <w:rsid w:val="007F303D"/>
    <w:rsid w:val="00804831"/>
    <w:rsid w:val="00810125"/>
    <w:rsid w:val="008105A6"/>
    <w:rsid w:val="00812362"/>
    <w:rsid w:val="00813102"/>
    <w:rsid w:val="00813EC0"/>
    <w:rsid w:val="0081562C"/>
    <w:rsid w:val="00816519"/>
    <w:rsid w:val="008165CA"/>
    <w:rsid w:val="008219CA"/>
    <w:rsid w:val="008227DB"/>
    <w:rsid w:val="00823980"/>
    <w:rsid w:val="00824452"/>
    <w:rsid w:val="00825FDF"/>
    <w:rsid w:val="00827E58"/>
    <w:rsid w:val="0083225C"/>
    <w:rsid w:val="00834B72"/>
    <w:rsid w:val="0083552C"/>
    <w:rsid w:val="00837AE1"/>
    <w:rsid w:val="00842FC7"/>
    <w:rsid w:val="00844C08"/>
    <w:rsid w:val="0084520E"/>
    <w:rsid w:val="00847CC0"/>
    <w:rsid w:val="00850276"/>
    <w:rsid w:val="0085062E"/>
    <w:rsid w:val="00850A29"/>
    <w:rsid w:val="00851300"/>
    <w:rsid w:val="00852EC3"/>
    <w:rsid w:val="008538C1"/>
    <w:rsid w:val="00854118"/>
    <w:rsid w:val="008564BA"/>
    <w:rsid w:val="00860405"/>
    <w:rsid w:val="00861C52"/>
    <w:rsid w:val="00864662"/>
    <w:rsid w:val="008668EE"/>
    <w:rsid w:val="00874E39"/>
    <w:rsid w:val="008801D9"/>
    <w:rsid w:val="00880B4B"/>
    <w:rsid w:val="00881A56"/>
    <w:rsid w:val="00882C24"/>
    <w:rsid w:val="008831E6"/>
    <w:rsid w:val="0088369B"/>
    <w:rsid w:val="0088457B"/>
    <w:rsid w:val="00887977"/>
    <w:rsid w:val="008904A6"/>
    <w:rsid w:val="00891993"/>
    <w:rsid w:val="00892280"/>
    <w:rsid w:val="00896977"/>
    <w:rsid w:val="008969B2"/>
    <w:rsid w:val="008A1666"/>
    <w:rsid w:val="008A1756"/>
    <w:rsid w:val="008A30DC"/>
    <w:rsid w:val="008A5E7B"/>
    <w:rsid w:val="008A66FA"/>
    <w:rsid w:val="008B13D5"/>
    <w:rsid w:val="008B21AC"/>
    <w:rsid w:val="008B309D"/>
    <w:rsid w:val="008B4C98"/>
    <w:rsid w:val="008B5C20"/>
    <w:rsid w:val="008B6142"/>
    <w:rsid w:val="008B724B"/>
    <w:rsid w:val="008B7C27"/>
    <w:rsid w:val="008B7E5E"/>
    <w:rsid w:val="008C3AE9"/>
    <w:rsid w:val="008C4E04"/>
    <w:rsid w:val="008D4380"/>
    <w:rsid w:val="008D5AA0"/>
    <w:rsid w:val="008D73AC"/>
    <w:rsid w:val="008E006A"/>
    <w:rsid w:val="008E03E3"/>
    <w:rsid w:val="008E78BC"/>
    <w:rsid w:val="008F1988"/>
    <w:rsid w:val="008F5D6E"/>
    <w:rsid w:val="008F6B59"/>
    <w:rsid w:val="00901C61"/>
    <w:rsid w:val="00901CA7"/>
    <w:rsid w:val="0090266D"/>
    <w:rsid w:val="009047F1"/>
    <w:rsid w:val="00905B7C"/>
    <w:rsid w:val="00907EBE"/>
    <w:rsid w:val="00910563"/>
    <w:rsid w:val="00913462"/>
    <w:rsid w:val="00914D01"/>
    <w:rsid w:val="00915036"/>
    <w:rsid w:val="00915FFB"/>
    <w:rsid w:val="00926567"/>
    <w:rsid w:val="00926924"/>
    <w:rsid w:val="00927655"/>
    <w:rsid w:val="009305F1"/>
    <w:rsid w:val="009316A1"/>
    <w:rsid w:val="009339F1"/>
    <w:rsid w:val="00935C69"/>
    <w:rsid w:val="00941673"/>
    <w:rsid w:val="009442EB"/>
    <w:rsid w:val="00947151"/>
    <w:rsid w:val="009508B7"/>
    <w:rsid w:val="00954901"/>
    <w:rsid w:val="00956B24"/>
    <w:rsid w:val="00961BA2"/>
    <w:rsid w:val="00962E82"/>
    <w:rsid w:val="009635BF"/>
    <w:rsid w:val="0096468C"/>
    <w:rsid w:val="00965995"/>
    <w:rsid w:val="00965C18"/>
    <w:rsid w:val="0097224C"/>
    <w:rsid w:val="00973769"/>
    <w:rsid w:val="00973F5F"/>
    <w:rsid w:val="009745A7"/>
    <w:rsid w:val="0098091D"/>
    <w:rsid w:val="009841A6"/>
    <w:rsid w:val="00984883"/>
    <w:rsid w:val="00986A8A"/>
    <w:rsid w:val="009871E7"/>
    <w:rsid w:val="00987E80"/>
    <w:rsid w:val="009924A2"/>
    <w:rsid w:val="00992F76"/>
    <w:rsid w:val="00996EB6"/>
    <w:rsid w:val="00997401"/>
    <w:rsid w:val="009A2A6A"/>
    <w:rsid w:val="009A6DBB"/>
    <w:rsid w:val="009B0530"/>
    <w:rsid w:val="009B1D83"/>
    <w:rsid w:val="009B2313"/>
    <w:rsid w:val="009B2969"/>
    <w:rsid w:val="009B5458"/>
    <w:rsid w:val="009B574C"/>
    <w:rsid w:val="009B6631"/>
    <w:rsid w:val="009C3F53"/>
    <w:rsid w:val="009C4EB9"/>
    <w:rsid w:val="009C576E"/>
    <w:rsid w:val="009C7158"/>
    <w:rsid w:val="009D54EE"/>
    <w:rsid w:val="009D5778"/>
    <w:rsid w:val="009E1C6E"/>
    <w:rsid w:val="009E2CE4"/>
    <w:rsid w:val="009E3676"/>
    <w:rsid w:val="009E64A0"/>
    <w:rsid w:val="009E69F2"/>
    <w:rsid w:val="009F1A6A"/>
    <w:rsid w:val="009F2A26"/>
    <w:rsid w:val="009F37EA"/>
    <w:rsid w:val="009F3FCE"/>
    <w:rsid w:val="00A013BF"/>
    <w:rsid w:val="00A01AC1"/>
    <w:rsid w:val="00A0355D"/>
    <w:rsid w:val="00A05044"/>
    <w:rsid w:val="00A075F2"/>
    <w:rsid w:val="00A100CC"/>
    <w:rsid w:val="00A10F92"/>
    <w:rsid w:val="00A12C1A"/>
    <w:rsid w:val="00A25F33"/>
    <w:rsid w:val="00A267F5"/>
    <w:rsid w:val="00A271D5"/>
    <w:rsid w:val="00A30CF2"/>
    <w:rsid w:val="00A33AEA"/>
    <w:rsid w:val="00A34ABF"/>
    <w:rsid w:val="00A34DE7"/>
    <w:rsid w:val="00A35331"/>
    <w:rsid w:val="00A37302"/>
    <w:rsid w:val="00A40026"/>
    <w:rsid w:val="00A40606"/>
    <w:rsid w:val="00A4159C"/>
    <w:rsid w:val="00A417AD"/>
    <w:rsid w:val="00A42B32"/>
    <w:rsid w:val="00A472AD"/>
    <w:rsid w:val="00A51BFE"/>
    <w:rsid w:val="00A603F5"/>
    <w:rsid w:val="00A61F15"/>
    <w:rsid w:val="00A675ED"/>
    <w:rsid w:val="00A7051F"/>
    <w:rsid w:val="00A73909"/>
    <w:rsid w:val="00A76FD3"/>
    <w:rsid w:val="00A7714E"/>
    <w:rsid w:val="00A774E3"/>
    <w:rsid w:val="00A77656"/>
    <w:rsid w:val="00A806BF"/>
    <w:rsid w:val="00A81E46"/>
    <w:rsid w:val="00A82917"/>
    <w:rsid w:val="00A832D3"/>
    <w:rsid w:val="00A86176"/>
    <w:rsid w:val="00A86CBC"/>
    <w:rsid w:val="00A8799C"/>
    <w:rsid w:val="00A87E09"/>
    <w:rsid w:val="00A90C65"/>
    <w:rsid w:val="00A925CF"/>
    <w:rsid w:val="00A93CD0"/>
    <w:rsid w:val="00A97706"/>
    <w:rsid w:val="00A97B14"/>
    <w:rsid w:val="00AA0375"/>
    <w:rsid w:val="00AA12CC"/>
    <w:rsid w:val="00AA224D"/>
    <w:rsid w:val="00AA4F34"/>
    <w:rsid w:val="00AA6CE4"/>
    <w:rsid w:val="00AB2C0A"/>
    <w:rsid w:val="00AB310D"/>
    <w:rsid w:val="00AB5098"/>
    <w:rsid w:val="00AB662C"/>
    <w:rsid w:val="00AC1619"/>
    <w:rsid w:val="00AC1C9A"/>
    <w:rsid w:val="00AC2AF4"/>
    <w:rsid w:val="00AC2C5F"/>
    <w:rsid w:val="00AC3DB7"/>
    <w:rsid w:val="00AC4E93"/>
    <w:rsid w:val="00AC4ED9"/>
    <w:rsid w:val="00AC69FB"/>
    <w:rsid w:val="00AD02DE"/>
    <w:rsid w:val="00AD2858"/>
    <w:rsid w:val="00AD3230"/>
    <w:rsid w:val="00AD375E"/>
    <w:rsid w:val="00AD4FF4"/>
    <w:rsid w:val="00AD5EFF"/>
    <w:rsid w:val="00AD67D4"/>
    <w:rsid w:val="00AD6DB5"/>
    <w:rsid w:val="00AE0320"/>
    <w:rsid w:val="00AE1384"/>
    <w:rsid w:val="00AE313E"/>
    <w:rsid w:val="00AE444D"/>
    <w:rsid w:val="00AE4BA0"/>
    <w:rsid w:val="00AE4CE0"/>
    <w:rsid w:val="00AF09B4"/>
    <w:rsid w:val="00AF13B5"/>
    <w:rsid w:val="00AF2CA7"/>
    <w:rsid w:val="00AF4259"/>
    <w:rsid w:val="00AF6112"/>
    <w:rsid w:val="00AF6990"/>
    <w:rsid w:val="00AF714C"/>
    <w:rsid w:val="00B017EB"/>
    <w:rsid w:val="00B10FD6"/>
    <w:rsid w:val="00B1210B"/>
    <w:rsid w:val="00B2430F"/>
    <w:rsid w:val="00B24A4D"/>
    <w:rsid w:val="00B27DB1"/>
    <w:rsid w:val="00B35F1D"/>
    <w:rsid w:val="00B414FF"/>
    <w:rsid w:val="00B421AC"/>
    <w:rsid w:val="00B43AFB"/>
    <w:rsid w:val="00B44E85"/>
    <w:rsid w:val="00B457E1"/>
    <w:rsid w:val="00B458DA"/>
    <w:rsid w:val="00B45A0F"/>
    <w:rsid w:val="00B47464"/>
    <w:rsid w:val="00B505E6"/>
    <w:rsid w:val="00B56ED3"/>
    <w:rsid w:val="00B674DC"/>
    <w:rsid w:val="00B67782"/>
    <w:rsid w:val="00B73B8E"/>
    <w:rsid w:val="00B75CE7"/>
    <w:rsid w:val="00B7640C"/>
    <w:rsid w:val="00B804C7"/>
    <w:rsid w:val="00B80F02"/>
    <w:rsid w:val="00B81D7C"/>
    <w:rsid w:val="00B84331"/>
    <w:rsid w:val="00B84EBC"/>
    <w:rsid w:val="00B86B9B"/>
    <w:rsid w:val="00B878EA"/>
    <w:rsid w:val="00B9125F"/>
    <w:rsid w:val="00B91C50"/>
    <w:rsid w:val="00B9507C"/>
    <w:rsid w:val="00B95832"/>
    <w:rsid w:val="00B96FEF"/>
    <w:rsid w:val="00B97AA5"/>
    <w:rsid w:val="00BA12AF"/>
    <w:rsid w:val="00BA3171"/>
    <w:rsid w:val="00BA3386"/>
    <w:rsid w:val="00BA5258"/>
    <w:rsid w:val="00BB2B0A"/>
    <w:rsid w:val="00BB3363"/>
    <w:rsid w:val="00BB48C2"/>
    <w:rsid w:val="00BB4E1D"/>
    <w:rsid w:val="00BB5758"/>
    <w:rsid w:val="00BB5A11"/>
    <w:rsid w:val="00BB664E"/>
    <w:rsid w:val="00BC22E9"/>
    <w:rsid w:val="00BC2599"/>
    <w:rsid w:val="00BC6A52"/>
    <w:rsid w:val="00BD034B"/>
    <w:rsid w:val="00BD06C8"/>
    <w:rsid w:val="00BD19CE"/>
    <w:rsid w:val="00BD2E49"/>
    <w:rsid w:val="00BD31C7"/>
    <w:rsid w:val="00BD31D7"/>
    <w:rsid w:val="00BE175B"/>
    <w:rsid w:val="00BE5456"/>
    <w:rsid w:val="00BE561C"/>
    <w:rsid w:val="00BE7327"/>
    <w:rsid w:val="00BE7852"/>
    <w:rsid w:val="00BE7A59"/>
    <w:rsid w:val="00BF67E5"/>
    <w:rsid w:val="00BF6C60"/>
    <w:rsid w:val="00C00749"/>
    <w:rsid w:val="00C02B50"/>
    <w:rsid w:val="00C03EFE"/>
    <w:rsid w:val="00C05217"/>
    <w:rsid w:val="00C05F7A"/>
    <w:rsid w:val="00C07FB9"/>
    <w:rsid w:val="00C107B4"/>
    <w:rsid w:val="00C17AE9"/>
    <w:rsid w:val="00C2061E"/>
    <w:rsid w:val="00C21773"/>
    <w:rsid w:val="00C24783"/>
    <w:rsid w:val="00C268DF"/>
    <w:rsid w:val="00C32020"/>
    <w:rsid w:val="00C32BC9"/>
    <w:rsid w:val="00C35EC2"/>
    <w:rsid w:val="00C36231"/>
    <w:rsid w:val="00C40099"/>
    <w:rsid w:val="00C40B90"/>
    <w:rsid w:val="00C422F1"/>
    <w:rsid w:val="00C45F9F"/>
    <w:rsid w:val="00C45FE3"/>
    <w:rsid w:val="00C508C0"/>
    <w:rsid w:val="00C50996"/>
    <w:rsid w:val="00C51896"/>
    <w:rsid w:val="00C51D3E"/>
    <w:rsid w:val="00C52013"/>
    <w:rsid w:val="00C52FBB"/>
    <w:rsid w:val="00C53B47"/>
    <w:rsid w:val="00C54B1A"/>
    <w:rsid w:val="00C5654F"/>
    <w:rsid w:val="00C63304"/>
    <w:rsid w:val="00C6606F"/>
    <w:rsid w:val="00C70D45"/>
    <w:rsid w:val="00C72F81"/>
    <w:rsid w:val="00C73E75"/>
    <w:rsid w:val="00C772F0"/>
    <w:rsid w:val="00C77814"/>
    <w:rsid w:val="00C81A6E"/>
    <w:rsid w:val="00C83C94"/>
    <w:rsid w:val="00C83F28"/>
    <w:rsid w:val="00C92F8A"/>
    <w:rsid w:val="00C93E8A"/>
    <w:rsid w:val="00C9631C"/>
    <w:rsid w:val="00C9667E"/>
    <w:rsid w:val="00C97C70"/>
    <w:rsid w:val="00C97DA8"/>
    <w:rsid w:val="00CA1D56"/>
    <w:rsid w:val="00CA3764"/>
    <w:rsid w:val="00CA71C9"/>
    <w:rsid w:val="00CA7AB8"/>
    <w:rsid w:val="00CB135B"/>
    <w:rsid w:val="00CB4A6E"/>
    <w:rsid w:val="00CB4BEE"/>
    <w:rsid w:val="00CC0B15"/>
    <w:rsid w:val="00CC0F1D"/>
    <w:rsid w:val="00CC1AFD"/>
    <w:rsid w:val="00CC2741"/>
    <w:rsid w:val="00CC6116"/>
    <w:rsid w:val="00CD30BB"/>
    <w:rsid w:val="00CD333B"/>
    <w:rsid w:val="00CD48F8"/>
    <w:rsid w:val="00CD5248"/>
    <w:rsid w:val="00CD7BD9"/>
    <w:rsid w:val="00CE3A0C"/>
    <w:rsid w:val="00CE4D02"/>
    <w:rsid w:val="00CE4FE4"/>
    <w:rsid w:val="00CE5AF4"/>
    <w:rsid w:val="00CE5CCA"/>
    <w:rsid w:val="00CF0146"/>
    <w:rsid w:val="00CF1D9B"/>
    <w:rsid w:val="00CF2AF8"/>
    <w:rsid w:val="00D03BAB"/>
    <w:rsid w:val="00D04040"/>
    <w:rsid w:val="00D05B3C"/>
    <w:rsid w:val="00D0634B"/>
    <w:rsid w:val="00D07FAA"/>
    <w:rsid w:val="00D11268"/>
    <w:rsid w:val="00D1126A"/>
    <w:rsid w:val="00D13C43"/>
    <w:rsid w:val="00D16DD7"/>
    <w:rsid w:val="00D17006"/>
    <w:rsid w:val="00D20681"/>
    <w:rsid w:val="00D20EF8"/>
    <w:rsid w:val="00D22D83"/>
    <w:rsid w:val="00D24A6B"/>
    <w:rsid w:val="00D25DEA"/>
    <w:rsid w:val="00D25F88"/>
    <w:rsid w:val="00D32745"/>
    <w:rsid w:val="00D3416F"/>
    <w:rsid w:val="00D34C6B"/>
    <w:rsid w:val="00D367CB"/>
    <w:rsid w:val="00D3702C"/>
    <w:rsid w:val="00D41E22"/>
    <w:rsid w:val="00D42EF9"/>
    <w:rsid w:val="00D45C57"/>
    <w:rsid w:val="00D55FCF"/>
    <w:rsid w:val="00D6113C"/>
    <w:rsid w:val="00D63950"/>
    <w:rsid w:val="00D650F9"/>
    <w:rsid w:val="00D70163"/>
    <w:rsid w:val="00D71FE8"/>
    <w:rsid w:val="00D724EB"/>
    <w:rsid w:val="00D73BA2"/>
    <w:rsid w:val="00D7506E"/>
    <w:rsid w:val="00D7663B"/>
    <w:rsid w:val="00D77BD8"/>
    <w:rsid w:val="00D80F72"/>
    <w:rsid w:val="00D90FDE"/>
    <w:rsid w:val="00D926C0"/>
    <w:rsid w:val="00D94159"/>
    <w:rsid w:val="00D94B93"/>
    <w:rsid w:val="00D95AFC"/>
    <w:rsid w:val="00D967CF"/>
    <w:rsid w:val="00D979AE"/>
    <w:rsid w:val="00D97CE5"/>
    <w:rsid w:val="00D97E48"/>
    <w:rsid w:val="00DA1C51"/>
    <w:rsid w:val="00DA2475"/>
    <w:rsid w:val="00DA49B2"/>
    <w:rsid w:val="00DA532D"/>
    <w:rsid w:val="00DB158B"/>
    <w:rsid w:val="00DB2D49"/>
    <w:rsid w:val="00DB4435"/>
    <w:rsid w:val="00DB6487"/>
    <w:rsid w:val="00DB661F"/>
    <w:rsid w:val="00DB7D62"/>
    <w:rsid w:val="00DB7E89"/>
    <w:rsid w:val="00DC67D8"/>
    <w:rsid w:val="00DC7119"/>
    <w:rsid w:val="00DD04F3"/>
    <w:rsid w:val="00DD3944"/>
    <w:rsid w:val="00DD678B"/>
    <w:rsid w:val="00DE2386"/>
    <w:rsid w:val="00DE3280"/>
    <w:rsid w:val="00DE32D2"/>
    <w:rsid w:val="00DE6356"/>
    <w:rsid w:val="00DE635E"/>
    <w:rsid w:val="00DE70FB"/>
    <w:rsid w:val="00DF0841"/>
    <w:rsid w:val="00DF0DB4"/>
    <w:rsid w:val="00DF278C"/>
    <w:rsid w:val="00DF7C43"/>
    <w:rsid w:val="00DF7F7F"/>
    <w:rsid w:val="00E01F8A"/>
    <w:rsid w:val="00E04F71"/>
    <w:rsid w:val="00E05911"/>
    <w:rsid w:val="00E13435"/>
    <w:rsid w:val="00E1353C"/>
    <w:rsid w:val="00E13BA2"/>
    <w:rsid w:val="00E1472E"/>
    <w:rsid w:val="00E15940"/>
    <w:rsid w:val="00E16936"/>
    <w:rsid w:val="00E20968"/>
    <w:rsid w:val="00E21268"/>
    <w:rsid w:val="00E265DB"/>
    <w:rsid w:val="00E2702C"/>
    <w:rsid w:val="00E30B74"/>
    <w:rsid w:val="00E3319D"/>
    <w:rsid w:val="00E428BA"/>
    <w:rsid w:val="00E46174"/>
    <w:rsid w:val="00E462A0"/>
    <w:rsid w:val="00E4725E"/>
    <w:rsid w:val="00E47BC1"/>
    <w:rsid w:val="00E55BF5"/>
    <w:rsid w:val="00E606E6"/>
    <w:rsid w:val="00E61A56"/>
    <w:rsid w:val="00E65E62"/>
    <w:rsid w:val="00E70462"/>
    <w:rsid w:val="00E71899"/>
    <w:rsid w:val="00E71A0E"/>
    <w:rsid w:val="00E71CC3"/>
    <w:rsid w:val="00E71DC3"/>
    <w:rsid w:val="00E72A73"/>
    <w:rsid w:val="00E74B3A"/>
    <w:rsid w:val="00E75720"/>
    <w:rsid w:val="00E7683F"/>
    <w:rsid w:val="00E84579"/>
    <w:rsid w:val="00E87A97"/>
    <w:rsid w:val="00E87BA6"/>
    <w:rsid w:val="00E902AE"/>
    <w:rsid w:val="00E907EC"/>
    <w:rsid w:val="00E91B7D"/>
    <w:rsid w:val="00E974A4"/>
    <w:rsid w:val="00EA3509"/>
    <w:rsid w:val="00EA42F4"/>
    <w:rsid w:val="00EA4E27"/>
    <w:rsid w:val="00EA5C9F"/>
    <w:rsid w:val="00EA68BB"/>
    <w:rsid w:val="00EB025D"/>
    <w:rsid w:val="00EB0810"/>
    <w:rsid w:val="00EB3DC7"/>
    <w:rsid w:val="00EB430B"/>
    <w:rsid w:val="00EC0735"/>
    <w:rsid w:val="00EC09A4"/>
    <w:rsid w:val="00EC10F0"/>
    <w:rsid w:val="00EC14F2"/>
    <w:rsid w:val="00EC239B"/>
    <w:rsid w:val="00EC256D"/>
    <w:rsid w:val="00EC6725"/>
    <w:rsid w:val="00ED0B0B"/>
    <w:rsid w:val="00ED3342"/>
    <w:rsid w:val="00EE35A3"/>
    <w:rsid w:val="00EE51CC"/>
    <w:rsid w:val="00EF495E"/>
    <w:rsid w:val="00EF7D9E"/>
    <w:rsid w:val="00F03A5C"/>
    <w:rsid w:val="00F0431B"/>
    <w:rsid w:val="00F04B72"/>
    <w:rsid w:val="00F06532"/>
    <w:rsid w:val="00F06E66"/>
    <w:rsid w:val="00F11136"/>
    <w:rsid w:val="00F115C5"/>
    <w:rsid w:val="00F14023"/>
    <w:rsid w:val="00F2013E"/>
    <w:rsid w:val="00F20A3C"/>
    <w:rsid w:val="00F21275"/>
    <w:rsid w:val="00F23361"/>
    <w:rsid w:val="00F23604"/>
    <w:rsid w:val="00F272AA"/>
    <w:rsid w:val="00F41A92"/>
    <w:rsid w:val="00F437F6"/>
    <w:rsid w:val="00F450EC"/>
    <w:rsid w:val="00F45294"/>
    <w:rsid w:val="00F4533B"/>
    <w:rsid w:val="00F45C9D"/>
    <w:rsid w:val="00F45E79"/>
    <w:rsid w:val="00F5212C"/>
    <w:rsid w:val="00F56DE7"/>
    <w:rsid w:val="00F60FF3"/>
    <w:rsid w:val="00F6253C"/>
    <w:rsid w:val="00F62E3E"/>
    <w:rsid w:val="00F6331A"/>
    <w:rsid w:val="00F65B62"/>
    <w:rsid w:val="00F70B66"/>
    <w:rsid w:val="00F743AA"/>
    <w:rsid w:val="00F83BF0"/>
    <w:rsid w:val="00F83F2A"/>
    <w:rsid w:val="00F846BF"/>
    <w:rsid w:val="00F84D64"/>
    <w:rsid w:val="00F84E60"/>
    <w:rsid w:val="00F85F34"/>
    <w:rsid w:val="00F8650A"/>
    <w:rsid w:val="00F87830"/>
    <w:rsid w:val="00F91622"/>
    <w:rsid w:val="00F958E3"/>
    <w:rsid w:val="00FA3DDE"/>
    <w:rsid w:val="00FA401B"/>
    <w:rsid w:val="00FA411D"/>
    <w:rsid w:val="00FA4D0F"/>
    <w:rsid w:val="00FA560B"/>
    <w:rsid w:val="00FA6D00"/>
    <w:rsid w:val="00FB3ACF"/>
    <w:rsid w:val="00FC0CAE"/>
    <w:rsid w:val="00FC2720"/>
    <w:rsid w:val="00FC3B6F"/>
    <w:rsid w:val="00FC5762"/>
    <w:rsid w:val="00FC7E7D"/>
    <w:rsid w:val="00FD1451"/>
    <w:rsid w:val="00FD2CC7"/>
    <w:rsid w:val="00FD32FC"/>
    <w:rsid w:val="00FD3546"/>
    <w:rsid w:val="00FE0387"/>
    <w:rsid w:val="00FE3AAD"/>
    <w:rsid w:val="00FE5540"/>
    <w:rsid w:val="00FF16BD"/>
    <w:rsid w:val="00FF1A1C"/>
    <w:rsid w:val="00FF2AD7"/>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07EBE"/>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9"/>
    <w:qFormat/>
    <w:rsid w:val="00907EBE"/>
    <w:pPr>
      <w:keepNext/>
      <w:numPr>
        <w:numId w:val="2"/>
      </w:numPr>
      <w:outlineLvl w:val="0"/>
    </w:pPr>
    <w:rPr>
      <w:rFonts w:eastAsia="Times New Roman"/>
      <w:b/>
      <w:bCs/>
    </w:rPr>
  </w:style>
  <w:style w:type="paragraph" w:styleId="Nagwek2">
    <w:name w:val="heading 2"/>
    <w:basedOn w:val="Normalny"/>
    <w:next w:val="Normalny"/>
    <w:link w:val="Nagwek2Znak"/>
    <w:uiPriority w:val="99"/>
    <w:qFormat/>
    <w:rsid w:val="00B9507C"/>
    <w:pPr>
      <w:keepNext/>
      <w:keepLines/>
      <w:spacing w:before="200"/>
      <w:outlineLvl w:val="1"/>
    </w:pPr>
    <w:rPr>
      <w:rFonts w:ascii="Cambria" w:eastAsia="Times New Roman" w:hAnsi="Cambria" w:cs="Mangal"/>
      <w:b/>
      <w:bCs/>
      <w:color w:val="4F81BD"/>
      <w:sz w:val="26"/>
      <w:szCs w:val="23"/>
    </w:rPr>
  </w:style>
  <w:style w:type="paragraph" w:styleId="Nagwek3">
    <w:name w:val="heading 3"/>
    <w:basedOn w:val="Normalny"/>
    <w:next w:val="Normalny"/>
    <w:link w:val="Nagwek3Znak"/>
    <w:uiPriority w:val="99"/>
    <w:qFormat/>
    <w:rsid w:val="00E71899"/>
    <w:pPr>
      <w:keepNext/>
      <w:keepLines/>
      <w:spacing w:before="200"/>
      <w:outlineLvl w:val="2"/>
    </w:pPr>
    <w:rPr>
      <w:rFonts w:ascii="Cambria" w:eastAsia="Times New Roman" w:hAnsi="Cambria" w:cs="Mangal"/>
      <w:b/>
      <w:bCs/>
      <w:color w:val="4F81BD"/>
      <w:szCs w:val="21"/>
    </w:rPr>
  </w:style>
  <w:style w:type="paragraph" w:styleId="Nagwek4">
    <w:name w:val="heading 4"/>
    <w:basedOn w:val="Normalny"/>
    <w:next w:val="Normalny"/>
    <w:link w:val="Nagwek4Znak"/>
    <w:uiPriority w:val="99"/>
    <w:qFormat/>
    <w:rsid w:val="00E71899"/>
    <w:pPr>
      <w:keepNext/>
      <w:suppressAutoHyphens w:val="0"/>
      <w:spacing w:before="240" w:after="60"/>
      <w:outlineLvl w:val="3"/>
    </w:pPr>
    <w:rPr>
      <w:rFonts w:ascii="Calibri" w:eastAsia="Times New Roman" w:hAnsi="Calibri" w:cs="Times New Roman"/>
      <w:b/>
      <w:bCs/>
      <w:kern w:val="0"/>
      <w:sz w:val="28"/>
      <w:szCs w:val="28"/>
      <w:lang w:eastAsia="en-US" w:bidi="ar-SA"/>
    </w:rPr>
  </w:style>
  <w:style w:type="paragraph" w:styleId="Nagwek5">
    <w:name w:val="heading 5"/>
    <w:basedOn w:val="Normalny"/>
    <w:next w:val="Normalny"/>
    <w:link w:val="Nagwek5Znak"/>
    <w:uiPriority w:val="99"/>
    <w:qFormat/>
    <w:rsid w:val="007D5C64"/>
    <w:pPr>
      <w:widowControl/>
      <w:tabs>
        <w:tab w:val="num" w:pos="1008"/>
      </w:tabs>
      <w:suppressAutoHyphens w:val="0"/>
      <w:spacing w:before="240" w:after="60"/>
      <w:ind w:left="1008" w:hanging="1008"/>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uiPriority w:val="99"/>
    <w:qFormat/>
    <w:rsid w:val="007D5C64"/>
    <w:pPr>
      <w:widowControl/>
      <w:tabs>
        <w:tab w:val="num" w:pos="1152"/>
      </w:tabs>
      <w:suppressAutoHyphens w:val="0"/>
      <w:spacing w:before="240" w:after="60"/>
      <w:ind w:left="1152" w:hanging="1152"/>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uiPriority w:val="99"/>
    <w:qFormat/>
    <w:rsid w:val="007D5C64"/>
    <w:pPr>
      <w:widowControl/>
      <w:tabs>
        <w:tab w:val="num" w:pos="1296"/>
      </w:tabs>
      <w:suppressAutoHyphens w:val="0"/>
      <w:spacing w:before="240" w:after="60"/>
      <w:ind w:left="1296" w:hanging="1296"/>
      <w:outlineLvl w:val="6"/>
    </w:pPr>
    <w:rPr>
      <w:rFonts w:eastAsia="Times New Roman" w:cs="Times New Roman"/>
      <w:kern w:val="0"/>
      <w:lang w:eastAsia="pl-PL" w:bidi="ar-SA"/>
    </w:rPr>
  </w:style>
  <w:style w:type="paragraph" w:styleId="Nagwek8">
    <w:name w:val="heading 8"/>
    <w:basedOn w:val="Normalny"/>
    <w:next w:val="Normalny"/>
    <w:link w:val="Nagwek8Znak"/>
    <w:uiPriority w:val="99"/>
    <w:qFormat/>
    <w:rsid w:val="007D5C64"/>
    <w:pPr>
      <w:widowControl/>
      <w:tabs>
        <w:tab w:val="num" w:pos="1440"/>
      </w:tabs>
      <w:suppressAutoHyphens w:val="0"/>
      <w:spacing w:before="240" w:after="60"/>
      <w:ind w:left="1440" w:hanging="1440"/>
      <w:outlineLvl w:val="7"/>
    </w:pPr>
    <w:rPr>
      <w:rFonts w:eastAsia="Times New Roman" w:cs="Times New Roman"/>
      <w:i/>
      <w:iCs/>
      <w:kern w:val="0"/>
      <w:lang w:eastAsia="pl-PL" w:bidi="ar-SA"/>
    </w:rPr>
  </w:style>
  <w:style w:type="paragraph" w:styleId="Nagwek9">
    <w:name w:val="heading 9"/>
    <w:basedOn w:val="Normalny"/>
    <w:next w:val="Normalny"/>
    <w:link w:val="Nagwek9Znak"/>
    <w:uiPriority w:val="99"/>
    <w:qFormat/>
    <w:rsid w:val="007D5C64"/>
    <w:pPr>
      <w:widowControl/>
      <w:tabs>
        <w:tab w:val="num" w:pos="1584"/>
      </w:tabs>
      <w:suppressAutoHyphens w:val="0"/>
      <w:spacing w:before="240" w:after="60"/>
      <w:ind w:left="1584" w:hanging="1584"/>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1899"/>
    <w:rPr>
      <w:rFonts w:cs="Lucida Sans"/>
      <w:b/>
      <w:bCs/>
      <w:kern w:val="1"/>
      <w:sz w:val="24"/>
      <w:szCs w:val="24"/>
      <w:lang w:eastAsia="hi-IN" w:bidi="hi-IN"/>
    </w:rPr>
  </w:style>
  <w:style w:type="character" w:customStyle="1" w:styleId="Nagwek2Znak">
    <w:name w:val="Nagłówek 2 Znak"/>
    <w:link w:val="Nagwek2"/>
    <w:uiPriority w:val="99"/>
    <w:semiHidden/>
    <w:locked/>
    <w:rsid w:val="00B9507C"/>
    <w:rPr>
      <w:rFonts w:ascii="Cambria" w:hAnsi="Cambria" w:cs="Mangal"/>
      <w:b/>
      <w:bCs/>
      <w:color w:val="4F81BD"/>
      <w:kern w:val="1"/>
      <w:sz w:val="23"/>
      <w:szCs w:val="23"/>
      <w:lang w:eastAsia="hi-IN" w:bidi="hi-IN"/>
    </w:rPr>
  </w:style>
  <w:style w:type="character" w:customStyle="1" w:styleId="Nagwek3Znak">
    <w:name w:val="Nagłówek 3 Znak"/>
    <w:link w:val="Nagwek3"/>
    <w:uiPriority w:val="99"/>
    <w:semiHidden/>
    <w:locked/>
    <w:rsid w:val="00E71899"/>
    <w:rPr>
      <w:rFonts w:ascii="Cambria" w:hAnsi="Cambria" w:cs="Mangal"/>
      <w:b/>
      <w:bCs/>
      <w:color w:val="4F81BD"/>
      <w:kern w:val="1"/>
      <w:sz w:val="21"/>
      <w:szCs w:val="21"/>
      <w:lang w:eastAsia="hi-IN" w:bidi="hi-IN"/>
    </w:rPr>
  </w:style>
  <w:style w:type="character" w:customStyle="1" w:styleId="Nagwek4Znak">
    <w:name w:val="Nagłówek 4 Znak"/>
    <w:link w:val="Nagwek4"/>
    <w:uiPriority w:val="99"/>
    <w:semiHidden/>
    <w:locked/>
    <w:rsid w:val="00E71899"/>
    <w:rPr>
      <w:rFonts w:ascii="Calibri" w:hAnsi="Calibri" w:cs="Times New Roman"/>
      <w:b/>
      <w:bCs/>
      <w:sz w:val="28"/>
      <w:szCs w:val="28"/>
      <w:lang w:eastAsia="en-US"/>
    </w:rPr>
  </w:style>
  <w:style w:type="character" w:customStyle="1" w:styleId="Nagwek5Znak">
    <w:name w:val="Nagłówek 5 Znak"/>
    <w:link w:val="Nagwek5"/>
    <w:uiPriority w:val="99"/>
    <w:locked/>
    <w:rsid w:val="007D5C64"/>
    <w:rPr>
      <w:rFonts w:cs="Times New Roman"/>
      <w:b/>
      <w:bCs/>
      <w:i/>
      <w:iCs/>
      <w:sz w:val="26"/>
      <w:szCs w:val="26"/>
    </w:rPr>
  </w:style>
  <w:style w:type="character" w:customStyle="1" w:styleId="Nagwek6Znak">
    <w:name w:val="Nagłówek 6 Znak"/>
    <w:link w:val="Nagwek6"/>
    <w:uiPriority w:val="99"/>
    <w:locked/>
    <w:rsid w:val="007D5C64"/>
    <w:rPr>
      <w:rFonts w:cs="Times New Roman"/>
      <w:b/>
      <w:bCs/>
      <w:sz w:val="22"/>
      <w:szCs w:val="22"/>
    </w:rPr>
  </w:style>
  <w:style w:type="character" w:customStyle="1" w:styleId="Nagwek7Znak">
    <w:name w:val="Nagłówek 7 Znak"/>
    <w:link w:val="Nagwek7"/>
    <w:uiPriority w:val="99"/>
    <w:locked/>
    <w:rsid w:val="007D5C64"/>
    <w:rPr>
      <w:rFonts w:cs="Times New Roman"/>
      <w:sz w:val="24"/>
      <w:szCs w:val="24"/>
    </w:rPr>
  </w:style>
  <w:style w:type="character" w:customStyle="1" w:styleId="Nagwek8Znak">
    <w:name w:val="Nagłówek 8 Znak"/>
    <w:link w:val="Nagwek8"/>
    <w:uiPriority w:val="99"/>
    <w:locked/>
    <w:rsid w:val="007D5C64"/>
    <w:rPr>
      <w:rFonts w:cs="Times New Roman"/>
      <w:i/>
      <w:iCs/>
      <w:sz w:val="24"/>
      <w:szCs w:val="24"/>
    </w:rPr>
  </w:style>
  <w:style w:type="character" w:customStyle="1" w:styleId="Nagwek9Znak">
    <w:name w:val="Nagłówek 9 Znak"/>
    <w:link w:val="Nagwek9"/>
    <w:uiPriority w:val="99"/>
    <w:locked/>
    <w:rsid w:val="007D5C64"/>
    <w:rPr>
      <w:rFonts w:ascii="Arial" w:hAnsi="Arial" w:cs="Arial"/>
      <w:sz w:val="22"/>
      <w:szCs w:val="22"/>
    </w:rPr>
  </w:style>
  <w:style w:type="character" w:customStyle="1" w:styleId="WW8Num1z0">
    <w:name w:val="WW8Num1z0"/>
    <w:uiPriority w:val="99"/>
    <w:rsid w:val="00907EBE"/>
  </w:style>
  <w:style w:type="character" w:customStyle="1" w:styleId="WW8Num1z1">
    <w:name w:val="WW8Num1z1"/>
    <w:uiPriority w:val="99"/>
    <w:rsid w:val="00907EBE"/>
  </w:style>
  <w:style w:type="character" w:customStyle="1" w:styleId="WW8Num1z2">
    <w:name w:val="WW8Num1z2"/>
    <w:uiPriority w:val="99"/>
    <w:rsid w:val="00907EBE"/>
  </w:style>
  <w:style w:type="character" w:customStyle="1" w:styleId="WW8Num1z3">
    <w:name w:val="WW8Num1z3"/>
    <w:uiPriority w:val="99"/>
    <w:rsid w:val="00907EBE"/>
  </w:style>
  <w:style w:type="character" w:customStyle="1" w:styleId="WW8Num1z4">
    <w:name w:val="WW8Num1z4"/>
    <w:uiPriority w:val="99"/>
    <w:rsid w:val="00907EBE"/>
  </w:style>
  <w:style w:type="character" w:customStyle="1" w:styleId="WW8Num1z5">
    <w:name w:val="WW8Num1z5"/>
    <w:uiPriority w:val="99"/>
    <w:rsid w:val="00907EBE"/>
  </w:style>
  <w:style w:type="character" w:customStyle="1" w:styleId="WW8Num1z6">
    <w:name w:val="WW8Num1z6"/>
    <w:uiPriority w:val="99"/>
    <w:rsid w:val="00907EBE"/>
  </w:style>
  <w:style w:type="character" w:customStyle="1" w:styleId="WW8Num1z7">
    <w:name w:val="WW8Num1z7"/>
    <w:uiPriority w:val="99"/>
    <w:rsid w:val="00907EBE"/>
  </w:style>
  <w:style w:type="character" w:customStyle="1" w:styleId="WW8Num1z8">
    <w:name w:val="WW8Num1z8"/>
    <w:uiPriority w:val="99"/>
    <w:rsid w:val="00907EBE"/>
  </w:style>
  <w:style w:type="character" w:customStyle="1" w:styleId="WW8Num2z0">
    <w:name w:val="WW8Num2z0"/>
    <w:uiPriority w:val="99"/>
    <w:rsid w:val="00907EBE"/>
    <w:rPr>
      <w:rFonts w:ascii="Verdana" w:hAnsi="Verdana"/>
      <w:sz w:val="22"/>
      <w:lang w:val="pl-PL"/>
    </w:rPr>
  </w:style>
  <w:style w:type="character" w:customStyle="1" w:styleId="WW8Num2z1">
    <w:name w:val="WW8Num2z1"/>
    <w:uiPriority w:val="99"/>
    <w:rsid w:val="00907EBE"/>
  </w:style>
  <w:style w:type="character" w:customStyle="1" w:styleId="WW8Num2z2">
    <w:name w:val="WW8Num2z2"/>
    <w:uiPriority w:val="99"/>
    <w:rsid w:val="00907EBE"/>
  </w:style>
  <w:style w:type="character" w:customStyle="1" w:styleId="WW8Num2z3">
    <w:name w:val="WW8Num2z3"/>
    <w:uiPriority w:val="99"/>
    <w:rsid w:val="00907EBE"/>
  </w:style>
  <w:style w:type="character" w:customStyle="1" w:styleId="WW8Num2z4">
    <w:name w:val="WW8Num2z4"/>
    <w:uiPriority w:val="99"/>
    <w:rsid w:val="00907EBE"/>
  </w:style>
  <w:style w:type="character" w:customStyle="1" w:styleId="WW8Num2z5">
    <w:name w:val="WW8Num2z5"/>
    <w:uiPriority w:val="99"/>
    <w:rsid w:val="00907EBE"/>
  </w:style>
  <w:style w:type="character" w:customStyle="1" w:styleId="WW8Num2z6">
    <w:name w:val="WW8Num2z6"/>
    <w:uiPriority w:val="99"/>
    <w:rsid w:val="00907EBE"/>
  </w:style>
  <w:style w:type="character" w:customStyle="1" w:styleId="WW8Num2z7">
    <w:name w:val="WW8Num2z7"/>
    <w:uiPriority w:val="99"/>
    <w:rsid w:val="00907EBE"/>
  </w:style>
  <w:style w:type="character" w:customStyle="1" w:styleId="WW8Num2z8">
    <w:name w:val="WW8Num2z8"/>
    <w:uiPriority w:val="99"/>
    <w:rsid w:val="00907EBE"/>
  </w:style>
  <w:style w:type="character" w:customStyle="1" w:styleId="WW8Num3z0">
    <w:name w:val="WW8Num3z0"/>
    <w:uiPriority w:val="99"/>
    <w:rsid w:val="00907EBE"/>
    <w:rPr>
      <w:rFonts w:ascii="Times New Roman" w:hAnsi="Times New Roman"/>
      <w:b/>
      <w:sz w:val="20"/>
      <w:lang w:val="pl-PL"/>
    </w:rPr>
  </w:style>
  <w:style w:type="character" w:customStyle="1" w:styleId="WW8Num3z1">
    <w:name w:val="WW8Num3z1"/>
    <w:uiPriority w:val="99"/>
    <w:rsid w:val="00907EBE"/>
  </w:style>
  <w:style w:type="character" w:customStyle="1" w:styleId="WW8Num3z2">
    <w:name w:val="WW8Num3z2"/>
    <w:uiPriority w:val="99"/>
    <w:rsid w:val="00907EBE"/>
  </w:style>
  <w:style w:type="character" w:customStyle="1" w:styleId="WW8Num3z3">
    <w:name w:val="WW8Num3z3"/>
    <w:uiPriority w:val="99"/>
    <w:rsid w:val="00907EBE"/>
  </w:style>
  <w:style w:type="character" w:customStyle="1" w:styleId="WW8Num3z4">
    <w:name w:val="WW8Num3z4"/>
    <w:uiPriority w:val="99"/>
    <w:rsid w:val="00907EBE"/>
  </w:style>
  <w:style w:type="character" w:customStyle="1" w:styleId="WW8Num3z5">
    <w:name w:val="WW8Num3z5"/>
    <w:uiPriority w:val="99"/>
    <w:rsid w:val="00907EBE"/>
  </w:style>
  <w:style w:type="character" w:customStyle="1" w:styleId="WW8Num3z6">
    <w:name w:val="WW8Num3z6"/>
    <w:uiPriority w:val="99"/>
    <w:rsid w:val="00907EBE"/>
  </w:style>
  <w:style w:type="character" w:customStyle="1" w:styleId="WW8Num3z7">
    <w:name w:val="WW8Num3z7"/>
    <w:uiPriority w:val="99"/>
    <w:rsid w:val="00907EBE"/>
  </w:style>
  <w:style w:type="character" w:customStyle="1" w:styleId="WW8Num3z8">
    <w:name w:val="WW8Num3z8"/>
    <w:uiPriority w:val="99"/>
    <w:rsid w:val="00907EBE"/>
  </w:style>
  <w:style w:type="character" w:customStyle="1" w:styleId="WW8Num4z0">
    <w:name w:val="WW8Num4z0"/>
    <w:uiPriority w:val="99"/>
    <w:rsid w:val="00907EBE"/>
    <w:rPr>
      <w:lang w:val="pl-PL"/>
    </w:rPr>
  </w:style>
  <w:style w:type="character" w:customStyle="1" w:styleId="WW8Num5z0">
    <w:name w:val="WW8Num5z0"/>
    <w:uiPriority w:val="99"/>
    <w:rsid w:val="00907EBE"/>
    <w:rPr>
      <w:lang w:val="pl-PL"/>
    </w:rPr>
  </w:style>
  <w:style w:type="character" w:customStyle="1" w:styleId="WW8Num6z0">
    <w:name w:val="WW8Num6z0"/>
    <w:uiPriority w:val="99"/>
    <w:rsid w:val="00907EBE"/>
    <w:rPr>
      <w:rFonts w:ascii="Tahoma" w:hAnsi="Tahoma"/>
      <w:b/>
      <w:sz w:val="22"/>
      <w:lang w:val="pl-PL"/>
    </w:rPr>
  </w:style>
  <w:style w:type="character" w:customStyle="1" w:styleId="WW8Num6z1">
    <w:name w:val="WW8Num6z1"/>
    <w:uiPriority w:val="99"/>
    <w:rsid w:val="00907EBE"/>
  </w:style>
  <w:style w:type="character" w:customStyle="1" w:styleId="WW8Num6z2">
    <w:name w:val="WW8Num6z2"/>
    <w:uiPriority w:val="99"/>
    <w:rsid w:val="00907EBE"/>
  </w:style>
  <w:style w:type="character" w:customStyle="1" w:styleId="WW8Num6z3">
    <w:name w:val="WW8Num6z3"/>
    <w:uiPriority w:val="99"/>
    <w:rsid w:val="00907EBE"/>
  </w:style>
  <w:style w:type="character" w:customStyle="1" w:styleId="WW8Num6z4">
    <w:name w:val="WW8Num6z4"/>
    <w:uiPriority w:val="99"/>
    <w:rsid w:val="00907EBE"/>
  </w:style>
  <w:style w:type="character" w:customStyle="1" w:styleId="WW8Num6z5">
    <w:name w:val="WW8Num6z5"/>
    <w:uiPriority w:val="99"/>
    <w:rsid w:val="00907EBE"/>
  </w:style>
  <w:style w:type="character" w:customStyle="1" w:styleId="WW8Num6z6">
    <w:name w:val="WW8Num6z6"/>
    <w:uiPriority w:val="99"/>
    <w:rsid w:val="00907EBE"/>
  </w:style>
  <w:style w:type="character" w:customStyle="1" w:styleId="WW8Num6z7">
    <w:name w:val="WW8Num6z7"/>
    <w:uiPriority w:val="99"/>
    <w:rsid w:val="00907EBE"/>
  </w:style>
  <w:style w:type="character" w:customStyle="1" w:styleId="WW8Num6z8">
    <w:name w:val="WW8Num6z8"/>
    <w:uiPriority w:val="99"/>
    <w:rsid w:val="00907EBE"/>
  </w:style>
  <w:style w:type="character" w:customStyle="1" w:styleId="WW8Num7z0">
    <w:name w:val="WW8Num7z0"/>
    <w:uiPriority w:val="99"/>
    <w:rsid w:val="00907EBE"/>
    <w:rPr>
      <w:rFonts w:ascii="Verdana" w:hAnsi="Verdana"/>
      <w:sz w:val="22"/>
      <w:lang w:val="pl-PL"/>
    </w:rPr>
  </w:style>
  <w:style w:type="character" w:customStyle="1" w:styleId="WW8Num7z1">
    <w:name w:val="WW8Num7z1"/>
    <w:uiPriority w:val="99"/>
    <w:rsid w:val="00907EBE"/>
  </w:style>
  <w:style w:type="character" w:customStyle="1" w:styleId="WW8Num7z2">
    <w:name w:val="WW8Num7z2"/>
    <w:uiPriority w:val="99"/>
    <w:rsid w:val="00907EBE"/>
  </w:style>
  <w:style w:type="character" w:customStyle="1" w:styleId="WW8Num7z3">
    <w:name w:val="WW8Num7z3"/>
    <w:uiPriority w:val="99"/>
    <w:rsid w:val="00907EBE"/>
  </w:style>
  <w:style w:type="character" w:customStyle="1" w:styleId="WW8Num7z4">
    <w:name w:val="WW8Num7z4"/>
    <w:uiPriority w:val="99"/>
    <w:rsid w:val="00907EBE"/>
  </w:style>
  <w:style w:type="character" w:customStyle="1" w:styleId="WW8Num7z5">
    <w:name w:val="WW8Num7z5"/>
    <w:uiPriority w:val="99"/>
    <w:rsid w:val="00907EBE"/>
  </w:style>
  <w:style w:type="character" w:customStyle="1" w:styleId="WW8Num7z6">
    <w:name w:val="WW8Num7z6"/>
    <w:uiPriority w:val="99"/>
    <w:rsid w:val="00907EBE"/>
  </w:style>
  <w:style w:type="character" w:customStyle="1" w:styleId="WW8Num7z7">
    <w:name w:val="WW8Num7z7"/>
    <w:uiPriority w:val="99"/>
    <w:rsid w:val="00907EBE"/>
  </w:style>
  <w:style w:type="character" w:customStyle="1" w:styleId="WW8Num7z8">
    <w:name w:val="WW8Num7z8"/>
    <w:uiPriority w:val="99"/>
    <w:rsid w:val="00907EBE"/>
  </w:style>
  <w:style w:type="character" w:customStyle="1" w:styleId="WW8Num8z0">
    <w:name w:val="WW8Num8z0"/>
    <w:uiPriority w:val="99"/>
    <w:rsid w:val="00907EBE"/>
    <w:rPr>
      <w:rFonts w:ascii="Verdana" w:hAnsi="Verdana"/>
      <w:sz w:val="22"/>
      <w:lang w:val="pl-PL"/>
    </w:rPr>
  </w:style>
  <w:style w:type="character" w:customStyle="1" w:styleId="WW8Num8z1">
    <w:name w:val="WW8Num8z1"/>
    <w:uiPriority w:val="99"/>
    <w:rsid w:val="00907EBE"/>
  </w:style>
  <w:style w:type="character" w:customStyle="1" w:styleId="WW8Num8z2">
    <w:name w:val="WW8Num8z2"/>
    <w:uiPriority w:val="99"/>
    <w:rsid w:val="00907EBE"/>
  </w:style>
  <w:style w:type="character" w:customStyle="1" w:styleId="WW8Num8z3">
    <w:name w:val="WW8Num8z3"/>
    <w:uiPriority w:val="99"/>
    <w:rsid w:val="00907EBE"/>
  </w:style>
  <w:style w:type="character" w:customStyle="1" w:styleId="WW8Num8z4">
    <w:name w:val="WW8Num8z4"/>
    <w:uiPriority w:val="99"/>
    <w:rsid w:val="00907EBE"/>
  </w:style>
  <w:style w:type="character" w:customStyle="1" w:styleId="WW8Num8z5">
    <w:name w:val="WW8Num8z5"/>
    <w:uiPriority w:val="99"/>
    <w:rsid w:val="00907EBE"/>
  </w:style>
  <w:style w:type="character" w:customStyle="1" w:styleId="WW8Num8z6">
    <w:name w:val="WW8Num8z6"/>
    <w:uiPriority w:val="99"/>
    <w:rsid w:val="00907EBE"/>
  </w:style>
  <w:style w:type="character" w:customStyle="1" w:styleId="WW8Num8z7">
    <w:name w:val="WW8Num8z7"/>
    <w:uiPriority w:val="99"/>
    <w:rsid w:val="00907EBE"/>
  </w:style>
  <w:style w:type="character" w:customStyle="1" w:styleId="WW8Num8z8">
    <w:name w:val="WW8Num8z8"/>
    <w:uiPriority w:val="99"/>
    <w:rsid w:val="00907EBE"/>
  </w:style>
  <w:style w:type="character" w:customStyle="1" w:styleId="WW8Num9z0">
    <w:name w:val="WW8Num9z0"/>
    <w:uiPriority w:val="99"/>
    <w:rsid w:val="00907EBE"/>
    <w:rPr>
      <w:lang w:val="pl-PL"/>
    </w:rPr>
  </w:style>
  <w:style w:type="character" w:customStyle="1" w:styleId="WW8Num9z1">
    <w:name w:val="WW8Num9z1"/>
    <w:uiPriority w:val="99"/>
    <w:rsid w:val="00907EBE"/>
  </w:style>
  <w:style w:type="character" w:customStyle="1" w:styleId="WW8Num9z2">
    <w:name w:val="WW8Num9z2"/>
    <w:uiPriority w:val="99"/>
    <w:rsid w:val="00907EBE"/>
  </w:style>
  <w:style w:type="character" w:customStyle="1" w:styleId="WW8Num9z3">
    <w:name w:val="WW8Num9z3"/>
    <w:uiPriority w:val="99"/>
    <w:rsid w:val="00907EBE"/>
  </w:style>
  <w:style w:type="character" w:customStyle="1" w:styleId="WW8Num9z4">
    <w:name w:val="WW8Num9z4"/>
    <w:uiPriority w:val="99"/>
    <w:rsid w:val="00907EBE"/>
  </w:style>
  <w:style w:type="character" w:customStyle="1" w:styleId="WW8Num9z5">
    <w:name w:val="WW8Num9z5"/>
    <w:uiPriority w:val="99"/>
    <w:rsid w:val="00907EBE"/>
  </w:style>
  <w:style w:type="character" w:customStyle="1" w:styleId="WW8Num9z6">
    <w:name w:val="WW8Num9z6"/>
    <w:uiPriority w:val="99"/>
    <w:rsid w:val="00907EBE"/>
  </w:style>
  <w:style w:type="character" w:customStyle="1" w:styleId="WW8Num9z7">
    <w:name w:val="WW8Num9z7"/>
    <w:uiPriority w:val="99"/>
    <w:rsid w:val="00907EBE"/>
  </w:style>
  <w:style w:type="character" w:customStyle="1" w:styleId="WW8Num9z8">
    <w:name w:val="WW8Num9z8"/>
    <w:uiPriority w:val="99"/>
    <w:rsid w:val="00907EBE"/>
  </w:style>
  <w:style w:type="character" w:customStyle="1" w:styleId="WW8Num5z1">
    <w:name w:val="WW8Num5z1"/>
    <w:uiPriority w:val="99"/>
    <w:rsid w:val="00907EBE"/>
  </w:style>
  <w:style w:type="character" w:customStyle="1" w:styleId="WW8Num5z2">
    <w:name w:val="WW8Num5z2"/>
    <w:uiPriority w:val="99"/>
    <w:rsid w:val="00907EBE"/>
  </w:style>
  <w:style w:type="character" w:customStyle="1" w:styleId="WW8Num5z3">
    <w:name w:val="WW8Num5z3"/>
    <w:uiPriority w:val="99"/>
    <w:rsid w:val="00907EBE"/>
  </w:style>
  <w:style w:type="character" w:customStyle="1" w:styleId="WW8Num5z4">
    <w:name w:val="WW8Num5z4"/>
    <w:uiPriority w:val="99"/>
    <w:rsid w:val="00907EBE"/>
  </w:style>
  <w:style w:type="character" w:customStyle="1" w:styleId="WW8Num5z5">
    <w:name w:val="WW8Num5z5"/>
    <w:uiPriority w:val="99"/>
    <w:rsid w:val="00907EBE"/>
  </w:style>
  <w:style w:type="character" w:customStyle="1" w:styleId="WW8Num5z6">
    <w:name w:val="WW8Num5z6"/>
    <w:uiPriority w:val="99"/>
    <w:rsid w:val="00907EBE"/>
  </w:style>
  <w:style w:type="character" w:customStyle="1" w:styleId="WW8Num5z7">
    <w:name w:val="WW8Num5z7"/>
    <w:uiPriority w:val="99"/>
    <w:rsid w:val="00907EBE"/>
  </w:style>
  <w:style w:type="character" w:customStyle="1" w:styleId="WW8Num5z8">
    <w:name w:val="WW8Num5z8"/>
    <w:uiPriority w:val="99"/>
    <w:rsid w:val="00907EBE"/>
  </w:style>
  <w:style w:type="character" w:customStyle="1" w:styleId="WW8Num10z0">
    <w:name w:val="WW8Num10z0"/>
    <w:uiPriority w:val="99"/>
    <w:rsid w:val="00907EBE"/>
  </w:style>
  <w:style w:type="character" w:customStyle="1" w:styleId="WW8Num10z1">
    <w:name w:val="WW8Num10z1"/>
    <w:uiPriority w:val="99"/>
    <w:rsid w:val="00907EBE"/>
  </w:style>
  <w:style w:type="character" w:customStyle="1" w:styleId="WW8Num10z2">
    <w:name w:val="WW8Num10z2"/>
    <w:uiPriority w:val="99"/>
    <w:rsid w:val="00907EBE"/>
  </w:style>
  <w:style w:type="character" w:customStyle="1" w:styleId="WW8Num10z3">
    <w:name w:val="WW8Num10z3"/>
    <w:uiPriority w:val="99"/>
    <w:rsid w:val="00907EBE"/>
  </w:style>
  <w:style w:type="character" w:customStyle="1" w:styleId="WW8Num10z4">
    <w:name w:val="WW8Num10z4"/>
    <w:uiPriority w:val="99"/>
    <w:rsid w:val="00907EBE"/>
  </w:style>
  <w:style w:type="character" w:customStyle="1" w:styleId="WW8Num10z5">
    <w:name w:val="WW8Num10z5"/>
    <w:uiPriority w:val="99"/>
    <w:rsid w:val="00907EBE"/>
  </w:style>
  <w:style w:type="character" w:customStyle="1" w:styleId="WW8Num10z6">
    <w:name w:val="WW8Num10z6"/>
    <w:uiPriority w:val="99"/>
    <w:rsid w:val="00907EBE"/>
  </w:style>
  <w:style w:type="character" w:customStyle="1" w:styleId="WW8Num10z7">
    <w:name w:val="WW8Num10z7"/>
    <w:uiPriority w:val="99"/>
    <w:rsid w:val="00907EBE"/>
  </w:style>
  <w:style w:type="character" w:customStyle="1" w:styleId="WW8Num10z8">
    <w:name w:val="WW8Num10z8"/>
    <w:uiPriority w:val="99"/>
    <w:rsid w:val="00907EBE"/>
  </w:style>
  <w:style w:type="character" w:customStyle="1" w:styleId="WW8Num11z0">
    <w:name w:val="WW8Num11z0"/>
    <w:uiPriority w:val="99"/>
    <w:rsid w:val="00907EBE"/>
  </w:style>
  <w:style w:type="character" w:customStyle="1" w:styleId="WW8Num12z0">
    <w:name w:val="WW8Num12z0"/>
    <w:uiPriority w:val="99"/>
    <w:rsid w:val="00907EBE"/>
    <w:rPr>
      <w:lang w:val="pl-PL"/>
    </w:rPr>
  </w:style>
  <w:style w:type="character" w:customStyle="1" w:styleId="WW8Num12z1">
    <w:name w:val="WW8Num12z1"/>
    <w:uiPriority w:val="99"/>
    <w:rsid w:val="00907EBE"/>
  </w:style>
  <w:style w:type="character" w:customStyle="1" w:styleId="WW8Num12z2">
    <w:name w:val="WW8Num12z2"/>
    <w:uiPriority w:val="99"/>
    <w:rsid w:val="00907EBE"/>
  </w:style>
  <w:style w:type="character" w:customStyle="1" w:styleId="WW8Num12z3">
    <w:name w:val="WW8Num12z3"/>
    <w:uiPriority w:val="99"/>
    <w:rsid w:val="00907EBE"/>
  </w:style>
  <w:style w:type="character" w:customStyle="1" w:styleId="WW8Num12z4">
    <w:name w:val="WW8Num12z4"/>
    <w:uiPriority w:val="99"/>
    <w:rsid w:val="00907EBE"/>
  </w:style>
  <w:style w:type="character" w:customStyle="1" w:styleId="WW8Num12z5">
    <w:name w:val="WW8Num12z5"/>
    <w:uiPriority w:val="99"/>
    <w:rsid w:val="00907EBE"/>
  </w:style>
  <w:style w:type="character" w:customStyle="1" w:styleId="WW8Num12z6">
    <w:name w:val="WW8Num12z6"/>
    <w:uiPriority w:val="99"/>
    <w:rsid w:val="00907EBE"/>
  </w:style>
  <w:style w:type="character" w:customStyle="1" w:styleId="WW8Num12z7">
    <w:name w:val="WW8Num12z7"/>
    <w:uiPriority w:val="99"/>
    <w:rsid w:val="00907EBE"/>
  </w:style>
  <w:style w:type="character" w:customStyle="1" w:styleId="WW8Num12z8">
    <w:name w:val="WW8Num12z8"/>
    <w:uiPriority w:val="99"/>
    <w:rsid w:val="00907EBE"/>
  </w:style>
  <w:style w:type="character" w:customStyle="1" w:styleId="WW8Num13z0">
    <w:name w:val="WW8Num13z0"/>
    <w:uiPriority w:val="99"/>
    <w:rsid w:val="00907EBE"/>
  </w:style>
  <w:style w:type="character" w:customStyle="1" w:styleId="WW8Num13z1">
    <w:name w:val="WW8Num13z1"/>
    <w:uiPriority w:val="99"/>
    <w:rsid w:val="00907EBE"/>
  </w:style>
  <w:style w:type="character" w:customStyle="1" w:styleId="WW8Num13z2">
    <w:name w:val="WW8Num13z2"/>
    <w:uiPriority w:val="99"/>
    <w:rsid w:val="00907EBE"/>
  </w:style>
  <w:style w:type="character" w:customStyle="1" w:styleId="WW8Num13z3">
    <w:name w:val="WW8Num13z3"/>
    <w:uiPriority w:val="99"/>
    <w:rsid w:val="00907EBE"/>
  </w:style>
  <w:style w:type="character" w:customStyle="1" w:styleId="WW8Num13z4">
    <w:name w:val="WW8Num13z4"/>
    <w:uiPriority w:val="99"/>
    <w:rsid w:val="00907EBE"/>
  </w:style>
  <w:style w:type="character" w:customStyle="1" w:styleId="WW8Num13z5">
    <w:name w:val="WW8Num13z5"/>
    <w:uiPriority w:val="99"/>
    <w:rsid w:val="00907EBE"/>
  </w:style>
  <w:style w:type="character" w:customStyle="1" w:styleId="WW8Num13z6">
    <w:name w:val="WW8Num13z6"/>
    <w:uiPriority w:val="99"/>
    <w:rsid w:val="00907EBE"/>
  </w:style>
  <w:style w:type="character" w:customStyle="1" w:styleId="WW8Num13z7">
    <w:name w:val="WW8Num13z7"/>
    <w:uiPriority w:val="99"/>
    <w:rsid w:val="00907EBE"/>
  </w:style>
  <w:style w:type="character" w:customStyle="1" w:styleId="WW8Num13z8">
    <w:name w:val="WW8Num13z8"/>
    <w:uiPriority w:val="99"/>
    <w:rsid w:val="00907EBE"/>
  </w:style>
  <w:style w:type="character" w:customStyle="1" w:styleId="Domylnaczcionkaakapitu1">
    <w:name w:val="Domyślna czcionka akapitu1"/>
    <w:uiPriority w:val="99"/>
    <w:rsid w:val="00907EBE"/>
  </w:style>
  <w:style w:type="character" w:styleId="Hipercze">
    <w:name w:val="Hyperlink"/>
    <w:uiPriority w:val="99"/>
    <w:rsid w:val="00907EBE"/>
    <w:rPr>
      <w:rFonts w:cs="Times New Roman"/>
      <w:color w:val="0000FF"/>
      <w:u w:val="single"/>
    </w:rPr>
  </w:style>
  <w:style w:type="character" w:customStyle="1" w:styleId="WW8Num11z1">
    <w:name w:val="WW8Num11z1"/>
    <w:uiPriority w:val="99"/>
    <w:rsid w:val="00907EBE"/>
  </w:style>
  <w:style w:type="character" w:customStyle="1" w:styleId="WW8Num11z2">
    <w:name w:val="WW8Num11z2"/>
    <w:uiPriority w:val="99"/>
    <w:rsid w:val="00907EBE"/>
  </w:style>
  <w:style w:type="character" w:customStyle="1" w:styleId="WW8Num11z3">
    <w:name w:val="WW8Num11z3"/>
    <w:uiPriority w:val="99"/>
    <w:rsid w:val="00907EBE"/>
  </w:style>
  <w:style w:type="character" w:customStyle="1" w:styleId="WW8Num11z4">
    <w:name w:val="WW8Num11z4"/>
    <w:uiPriority w:val="99"/>
    <w:rsid w:val="00907EBE"/>
  </w:style>
  <w:style w:type="character" w:customStyle="1" w:styleId="WW8Num11z5">
    <w:name w:val="WW8Num11z5"/>
    <w:uiPriority w:val="99"/>
    <w:rsid w:val="00907EBE"/>
  </w:style>
  <w:style w:type="character" w:customStyle="1" w:styleId="WW8Num11z6">
    <w:name w:val="WW8Num11z6"/>
    <w:uiPriority w:val="99"/>
    <w:rsid w:val="00907EBE"/>
  </w:style>
  <w:style w:type="character" w:customStyle="1" w:styleId="WW8Num11z7">
    <w:name w:val="WW8Num11z7"/>
    <w:uiPriority w:val="99"/>
    <w:rsid w:val="00907EBE"/>
  </w:style>
  <w:style w:type="character" w:customStyle="1" w:styleId="WW8Num11z8">
    <w:name w:val="WW8Num11z8"/>
    <w:uiPriority w:val="99"/>
    <w:rsid w:val="00907EBE"/>
  </w:style>
  <w:style w:type="character" w:customStyle="1" w:styleId="Znakinumeracji">
    <w:name w:val="Znaki numeracji"/>
    <w:uiPriority w:val="99"/>
    <w:rsid w:val="00907EBE"/>
  </w:style>
  <w:style w:type="paragraph" w:customStyle="1" w:styleId="Nagwek10">
    <w:name w:val="Nagłówek1"/>
    <w:basedOn w:val="Normalny"/>
    <w:next w:val="Tekstpodstawowy"/>
    <w:uiPriority w:val="99"/>
    <w:rsid w:val="00907EBE"/>
    <w:pPr>
      <w:keepNext/>
      <w:spacing w:before="240" w:after="120"/>
    </w:pPr>
    <w:rPr>
      <w:rFonts w:ascii="Arial" w:eastAsia="Microsoft YaHei" w:hAnsi="Arial"/>
      <w:sz w:val="28"/>
      <w:szCs w:val="28"/>
    </w:rPr>
  </w:style>
  <w:style w:type="paragraph" w:styleId="Tekstpodstawowy">
    <w:name w:val="Body Text"/>
    <w:aliases w:val="Znak,Tekst podstawow.(F2),(F2),a2"/>
    <w:basedOn w:val="Normalny"/>
    <w:link w:val="TekstpodstawowyZnak"/>
    <w:uiPriority w:val="99"/>
    <w:rsid w:val="00907EBE"/>
    <w:pPr>
      <w:spacing w:after="120"/>
    </w:pPr>
  </w:style>
  <w:style w:type="character" w:customStyle="1" w:styleId="TekstpodstawowyZnak">
    <w:name w:val="Tekst podstawowy Znak"/>
    <w:aliases w:val="Znak Znak,Tekst podstawow.(F2) Znak,(F2) Znak,a2 Znak"/>
    <w:link w:val="Tekstpodstawowy"/>
    <w:uiPriority w:val="99"/>
    <w:locked/>
    <w:rsid w:val="00E71899"/>
    <w:rPr>
      <w:rFonts w:eastAsia="SimSun" w:cs="Times New Roman"/>
      <w:kern w:val="1"/>
      <w:sz w:val="24"/>
      <w:lang w:eastAsia="hi-IN" w:bidi="hi-IN"/>
    </w:rPr>
  </w:style>
  <w:style w:type="paragraph" w:styleId="Lista">
    <w:name w:val="List"/>
    <w:basedOn w:val="Tekstpodstawowy"/>
    <w:uiPriority w:val="99"/>
    <w:rsid w:val="00907EBE"/>
  </w:style>
  <w:style w:type="paragraph" w:customStyle="1" w:styleId="Podpis1">
    <w:name w:val="Podpis1"/>
    <w:basedOn w:val="Normalny"/>
    <w:uiPriority w:val="99"/>
    <w:rsid w:val="00907EBE"/>
    <w:pPr>
      <w:suppressLineNumbers/>
      <w:spacing w:before="120" w:after="120"/>
    </w:pPr>
    <w:rPr>
      <w:i/>
      <w:iCs/>
    </w:rPr>
  </w:style>
  <w:style w:type="paragraph" w:customStyle="1" w:styleId="Indeks">
    <w:name w:val="Indeks"/>
    <w:basedOn w:val="Normalny"/>
    <w:uiPriority w:val="99"/>
    <w:rsid w:val="00907EBE"/>
    <w:pPr>
      <w:suppressLineNumbers/>
    </w:pPr>
  </w:style>
  <w:style w:type="paragraph" w:styleId="Nagwek">
    <w:name w:val="header"/>
    <w:basedOn w:val="Normalny"/>
    <w:link w:val="NagwekZnak"/>
    <w:uiPriority w:val="99"/>
    <w:rsid w:val="00907EBE"/>
    <w:pPr>
      <w:suppressLineNumbers/>
      <w:tabs>
        <w:tab w:val="center" w:pos="4819"/>
        <w:tab w:val="right" w:pos="9638"/>
      </w:tabs>
    </w:pPr>
  </w:style>
  <w:style w:type="character" w:customStyle="1" w:styleId="NagwekZnak">
    <w:name w:val="Nagłówek Znak"/>
    <w:link w:val="Nagwek"/>
    <w:uiPriority w:val="99"/>
    <w:locked/>
    <w:rsid w:val="00E71899"/>
    <w:rPr>
      <w:rFonts w:eastAsia="SimSun" w:cs="Times New Roman"/>
      <w:kern w:val="1"/>
      <w:sz w:val="24"/>
      <w:lang w:eastAsia="hi-IN" w:bidi="hi-IN"/>
    </w:rPr>
  </w:style>
  <w:style w:type="paragraph" w:customStyle="1" w:styleId="Noparagraphstyle">
    <w:name w:val="[No paragraph style]"/>
    <w:uiPriority w:val="99"/>
    <w:rsid w:val="00907EBE"/>
    <w:pPr>
      <w:suppressAutoHyphens/>
      <w:autoSpaceDE w:val="0"/>
      <w:spacing w:line="288" w:lineRule="auto"/>
      <w:textAlignment w:val="center"/>
    </w:pPr>
    <w:rPr>
      <w:color w:val="000000"/>
      <w:kern w:val="1"/>
      <w:sz w:val="24"/>
      <w:szCs w:val="24"/>
      <w:lang w:eastAsia="ar-SA"/>
    </w:rPr>
  </w:style>
  <w:style w:type="paragraph" w:styleId="Tytu">
    <w:name w:val="Title"/>
    <w:basedOn w:val="Normalny"/>
    <w:next w:val="Podtytu"/>
    <w:link w:val="TytuZnak"/>
    <w:uiPriority w:val="99"/>
    <w:qFormat/>
    <w:rsid w:val="00907EBE"/>
    <w:pPr>
      <w:jc w:val="center"/>
    </w:pPr>
    <w:rPr>
      <w:b/>
      <w:bCs/>
    </w:rPr>
  </w:style>
  <w:style w:type="character" w:customStyle="1" w:styleId="TytuZnak">
    <w:name w:val="Tytuł Znak"/>
    <w:link w:val="Tytu"/>
    <w:uiPriority w:val="99"/>
    <w:locked/>
    <w:rsid w:val="00333092"/>
    <w:rPr>
      <w:rFonts w:ascii="Cambria" w:hAnsi="Cambria" w:cs="Mangal"/>
      <w:b/>
      <w:bCs/>
      <w:kern w:val="28"/>
      <w:sz w:val="29"/>
      <w:szCs w:val="29"/>
      <w:lang w:eastAsia="hi-IN" w:bidi="hi-IN"/>
    </w:rPr>
  </w:style>
  <w:style w:type="paragraph" w:styleId="Podtytu">
    <w:name w:val="Subtitle"/>
    <w:basedOn w:val="Normalny"/>
    <w:next w:val="Tekstpodstawowy"/>
    <w:link w:val="PodtytuZnak"/>
    <w:uiPriority w:val="99"/>
    <w:qFormat/>
    <w:rsid w:val="00907EBE"/>
    <w:pPr>
      <w:spacing w:line="360" w:lineRule="auto"/>
      <w:jc w:val="center"/>
    </w:pPr>
    <w:rPr>
      <w:b/>
      <w:bCs/>
      <w:sz w:val="28"/>
    </w:rPr>
  </w:style>
  <w:style w:type="character" w:customStyle="1" w:styleId="PodtytuZnak">
    <w:name w:val="Podtytuł Znak"/>
    <w:link w:val="Podtytu"/>
    <w:uiPriority w:val="99"/>
    <w:locked/>
    <w:rsid w:val="00333092"/>
    <w:rPr>
      <w:rFonts w:ascii="Cambria" w:hAnsi="Cambria" w:cs="Mangal"/>
      <w:kern w:val="1"/>
      <w:sz w:val="21"/>
      <w:szCs w:val="21"/>
      <w:lang w:eastAsia="hi-IN" w:bidi="hi-IN"/>
    </w:rPr>
  </w:style>
  <w:style w:type="paragraph" w:customStyle="1" w:styleId="Tekstpodstawowy31">
    <w:name w:val="Tekst podstawowy 31"/>
    <w:basedOn w:val="Normalny"/>
    <w:uiPriority w:val="99"/>
    <w:rsid w:val="00907EBE"/>
    <w:pPr>
      <w:spacing w:after="120"/>
    </w:pPr>
    <w:rPr>
      <w:sz w:val="16"/>
      <w:szCs w:val="16"/>
    </w:rPr>
  </w:style>
  <w:style w:type="paragraph" w:styleId="Tekstpodstawowywcity">
    <w:name w:val="Body Text Indent"/>
    <w:basedOn w:val="Normalny"/>
    <w:link w:val="TekstpodstawowywcityZnak"/>
    <w:uiPriority w:val="99"/>
    <w:rsid w:val="00907EBE"/>
    <w:pPr>
      <w:ind w:left="540" w:hanging="360"/>
    </w:pPr>
    <w:rPr>
      <w:rFonts w:ascii="Arial" w:hAnsi="Arial" w:cs="Arial"/>
    </w:rPr>
  </w:style>
  <w:style w:type="character" w:customStyle="1" w:styleId="TekstpodstawowywcityZnak">
    <w:name w:val="Tekst podstawowy wcięty Znak"/>
    <w:link w:val="Tekstpodstawowywcity"/>
    <w:uiPriority w:val="99"/>
    <w:locked/>
    <w:rsid w:val="00E71899"/>
    <w:rPr>
      <w:rFonts w:ascii="Arial" w:eastAsia="SimSun" w:hAnsi="Arial" w:cs="Times New Roman"/>
      <w:kern w:val="1"/>
      <w:sz w:val="24"/>
      <w:lang w:eastAsia="hi-IN" w:bidi="hi-IN"/>
    </w:rPr>
  </w:style>
  <w:style w:type="paragraph" w:styleId="Stopka">
    <w:name w:val="footer"/>
    <w:basedOn w:val="Normalny"/>
    <w:link w:val="StopkaZnak"/>
    <w:uiPriority w:val="99"/>
    <w:rsid w:val="00907EBE"/>
  </w:style>
  <w:style w:type="character" w:customStyle="1" w:styleId="StopkaZnak">
    <w:name w:val="Stopka Znak"/>
    <w:link w:val="Stopka"/>
    <w:uiPriority w:val="99"/>
    <w:locked/>
    <w:rsid w:val="00E71899"/>
    <w:rPr>
      <w:rFonts w:eastAsia="SimSun" w:cs="Times New Roman"/>
      <w:kern w:val="1"/>
      <w:sz w:val="24"/>
      <w:lang w:eastAsia="hi-IN" w:bidi="hi-IN"/>
    </w:rPr>
  </w:style>
  <w:style w:type="paragraph" w:customStyle="1" w:styleId="Zawartotabeli">
    <w:name w:val="Zawartość tabeli"/>
    <w:basedOn w:val="Normalny"/>
    <w:uiPriority w:val="99"/>
    <w:rsid w:val="00907EBE"/>
    <w:pPr>
      <w:suppressLineNumbers/>
    </w:pPr>
  </w:style>
  <w:style w:type="paragraph" w:customStyle="1" w:styleId="Nagwektabeli">
    <w:name w:val="Nagłówek tabeli"/>
    <w:basedOn w:val="Zawartotabeli"/>
    <w:uiPriority w:val="99"/>
    <w:rsid w:val="00907EBE"/>
    <w:pPr>
      <w:jc w:val="center"/>
    </w:pPr>
    <w:rPr>
      <w:b/>
      <w:bCs/>
    </w:rPr>
  </w:style>
  <w:style w:type="paragraph" w:styleId="Bezodstpw">
    <w:name w:val="No Spacing"/>
    <w:link w:val="BezodstpwZnak"/>
    <w:qFormat/>
    <w:rsid w:val="00907EBE"/>
    <w:pPr>
      <w:widowControl w:val="0"/>
      <w:suppressAutoHyphens/>
    </w:pPr>
    <w:rPr>
      <w:rFonts w:eastAsia="SimSun"/>
      <w:kern w:val="1"/>
      <w:sz w:val="22"/>
      <w:szCs w:val="22"/>
      <w:lang w:eastAsia="hi-IN" w:bidi="hi-IN"/>
    </w:rPr>
  </w:style>
  <w:style w:type="character" w:styleId="Uwydatnienie">
    <w:name w:val="Emphasis"/>
    <w:uiPriority w:val="99"/>
    <w:qFormat/>
    <w:rsid w:val="00BE5456"/>
    <w:rPr>
      <w:rFonts w:cs="Times New Roman"/>
      <w:i/>
    </w:rPr>
  </w:style>
  <w:style w:type="paragraph" w:styleId="Tekstdymka">
    <w:name w:val="Balloon Text"/>
    <w:basedOn w:val="Normalny"/>
    <w:link w:val="TekstdymkaZnak"/>
    <w:uiPriority w:val="99"/>
    <w:semiHidden/>
    <w:rsid w:val="00F23361"/>
    <w:rPr>
      <w:rFonts w:ascii="Tahoma" w:hAnsi="Tahoma" w:cs="Mangal"/>
      <w:sz w:val="16"/>
      <w:szCs w:val="14"/>
    </w:rPr>
  </w:style>
  <w:style w:type="character" w:customStyle="1" w:styleId="TekstdymkaZnak">
    <w:name w:val="Tekst dymka Znak"/>
    <w:link w:val="Tekstdymka"/>
    <w:uiPriority w:val="99"/>
    <w:semiHidden/>
    <w:locked/>
    <w:rsid w:val="00F23361"/>
    <w:rPr>
      <w:rFonts w:ascii="Tahoma" w:eastAsia="SimSun" w:hAnsi="Tahoma" w:cs="Times New Roman"/>
      <w:kern w:val="1"/>
      <w:sz w:val="14"/>
      <w:lang w:eastAsia="hi-IN" w:bidi="hi-IN"/>
    </w:rPr>
  </w:style>
  <w:style w:type="paragraph" w:styleId="Tekstpodstawowy2">
    <w:name w:val="Body Text 2"/>
    <w:basedOn w:val="Normalny"/>
    <w:link w:val="Tekstpodstawowy2Znak"/>
    <w:uiPriority w:val="99"/>
    <w:semiHidden/>
    <w:rsid w:val="00E462A0"/>
    <w:pPr>
      <w:spacing w:after="120" w:line="480" w:lineRule="auto"/>
    </w:pPr>
    <w:rPr>
      <w:rFonts w:cs="Mangal"/>
      <w:szCs w:val="21"/>
    </w:rPr>
  </w:style>
  <w:style w:type="character" w:customStyle="1" w:styleId="Tekstpodstawowy2Znak">
    <w:name w:val="Tekst podstawowy 2 Znak"/>
    <w:link w:val="Tekstpodstawowy2"/>
    <w:uiPriority w:val="99"/>
    <w:semiHidden/>
    <w:locked/>
    <w:rsid w:val="00E462A0"/>
    <w:rPr>
      <w:rFonts w:eastAsia="SimSun" w:cs="Times New Roman"/>
      <w:kern w:val="1"/>
      <w:sz w:val="21"/>
      <w:lang w:eastAsia="hi-IN" w:bidi="hi-IN"/>
    </w:rPr>
  </w:style>
  <w:style w:type="paragraph" w:styleId="Listanumerowana">
    <w:name w:val="List Number"/>
    <w:basedOn w:val="Normalny"/>
    <w:uiPriority w:val="99"/>
    <w:semiHidden/>
    <w:rsid w:val="00E462A0"/>
    <w:pPr>
      <w:numPr>
        <w:numId w:val="1"/>
      </w:numPr>
      <w:contextualSpacing/>
    </w:pPr>
    <w:rPr>
      <w:rFonts w:cs="Mangal"/>
      <w:szCs w:val="21"/>
    </w:rPr>
  </w:style>
  <w:style w:type="paragraph" w:customStyle="1" w:styleId="Akapitzlist1">
    <w:name w:val="Akapit z listą1"/>
    <w:basedOn w:val="Normalny"/>
    <w:uiPriority w:val="99"/>
    <w:rsid w:val="00E462A0"/>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styleId="Odwoaniedokomentarza">
    <w:name w:val="annotation reference"/>
    <w:uiPriority w:val="99"/>
    <w:semiHidden/>
    <w:rsid w:val="00E462A0"/>
    <w:rPr>
      <w:rFonts w:cs="Times New Roman"/>
      <w:sz w:val="16"/>
    </w:rPr>
  </w:style>
  <w:style w:type="paragraph" w:styleId="Tekstkomentarza">
    <w:name w:val="annotation text"/>
    <w:basedOn w:val="Normalny"/>
    <w:link w:val="TekstkomentarzaZnak"/>
    <w:uiPriority w:val="99"/>
    <w:rsid w:val="00E462A0"/>
    <w:pPr>
      <w:widowControl/>
      <w:suppressAutoHyphens w:val="0"/>
      <w:spacing w:after="200"/>
    </w:pPr>
    <w:rPr>
      <w:rFonts w:ascii="Calibri" w:eastAsia="Times New Roman" w:hAnsi="Calibri" w:cs="Times New Roman"/>
      <w:kern w:val="0"/>
      <w:sz w:val="20"/>
      <w:szCs w:val="20"/>
      <w:lang w:eastAsia="en-US" w:bidi="ar-SA"/>
    </w:rPr>
  </w:style>
  <w:style w:type="character" w:customStyle="1" w:styleId="TekstkomentarzaZnak">
    <w:name w:val="Tekst komentarza Znak"/>
    <w:link w:val="Tekstkomentarza"/>
    <w:uiPriority w:val="99"/>
    <w:locked/>
    <w:rsid w:val="00E462A0"/>
    <w:rPr>
      <w:rFonts w:ascii="Calibri" w:hAnsi="Calibri" w:cs="Times New Roman"/>
      <w:lang w:eastAsia="en-US"/>
    </w:rPr>
  </w:style>
  <w:style w:type="paragraph" w:customStyle="1" w:styleId="Standard">
    <w:name w:val="Standard"/>
    <w:uiPriority w:val="99"/>
    <w:rsid w:val="00E462A0"/>
    <w:pPr>
      <w:suppressAutoHyphens/>
      <w:autoSpaceDN w:val="0"/>
      <w:spacing w:after="200" w:line="276" w:lineRule="auto"/>
      <w:textAlignment w:val="baseline"/>
    </w:pPr>
    <w:rPr>
      <w:rFonts w:ascii="Calibri" w:hAnsi="Calibri" w:cs="Calibri"/>
      <w:kern w:val="3"/>
      <w:sz w:val="22"/>
      <w:szCs w:val="22"/>
      <w:lang w:eastAsia="en-US"/>
    </w:rPr>
  </w:style>
  <w:style w:type="paragraph" w:styleId="Akapitzlist">
    <w:name w:val="List Paragraph"/>
    <w:aliases w:val="L1,Numerowanie,Akapit z listą5,normalny tekst,Akapit z listą BS,CW_Lista,Kolorowa lista — akcent 11,T_SZ_List Paragraph,Podsis rysunku,Wypunktowanie,BulletC,Wyliczanie,Obiekt,Akapit z listą31,Bullets,2 heading,A_wyliczenie"/>
    <w:basedOn w:val="Normalny"/>
    <w:link w:val="AkapitzlistZnak"/>
    <w:qFormat/>
    <w:rsid w:val="00E462A0"/>
    <w:pPr>
      <w:widowControl/>
      <w:suppressAutoHyphens w:val="0"/>
      <w:ind w:left="708"/>
    </w:pPr>
    <w:rPr>
      <w:rFonts w:eastAsia="Times New Roman" w:cs="Times New Roman"/>
      <w:color w:val="00000A"/>
      <w:kern w:val="0"/>
      <w:szCs w:val="20"/>
      <w:lang w:eastAsia="en-US" w:bidi="ar-SA"/>
    </w:rPr>
  </w:style>
  <w:style w:type="character" w:customStyle="1" w:styleId="AkapitzlistZnak">
    <w:name w:val="Akapit z listą Znak"/>
    <w:aliases w:val="L1 Znak,Numerowanie Znak,Akapit z listą5 Znak,normalny tekst Znak,Akapit z listą BS Znak,CW_Lista Znak,Kolorowa lista — akcent 11 Znak,T_SZ_List Paragraph Znak,Podsis rysunku Znak,Wypunktowanie Znak,BulletC Znak,Wyliczanie Znak"/>
    <w:link w:val="Akapitzlist"/>
    <w:uiPriority w:val="99"/>
    <w:locked/>
    <w:rsid w:val="00E462A0"/>
    <w:rPr>
      <w:color w:val="00000A"/>
      <w:sz w:val="24"/>
      <w:lang w:eastAsia="en-US"/>
    </w:rPr>
  </w:style>
  <w:style w:type="paragraph" w:styleId="Tematkomentarza">
    <w:name w:val="annotation subject"/>
    <w:basedOn w:val="Tekstkomentarza"/>
    <w:next w:val="Tekstkomentarza"/>
    <w:link w:val="TematkomentarzaZnak"/>
    <w:uiPriority w:val="99"/>
    <w:semiHidden/>
    <w:rsid w:val="00E71DC3"/>
    <w:pPr>
      <w:widowControl w:val="0"/>
      <w:suppressAutoHyphens/>
      <w:spacing w:after="0"/>
    </w:pPr>
    <w:rPr>
      <w:rFonts w:eastAsia="SimSun" w:cs="Mangal"/>
      <w:b/>
      <w:bCs/>
      <w:kern w:val="1"/>
      <w:szCs w:val="18"/>
      <w:lang w:eastAsia="hi-IN" w:bidi="hi-IN"/>
    </w:rPr>
  </w:style>
  <w:style w:type="character" w:customStyle="1" w:styleId="TematkomentarzaZnak">
    <w:name w:val="Temat komentarza Znak"/>
    <w:link w:val="Tematkomentarza"/>
    <w:uiPriority w:val="99"/>
    <w:semiHidden/>
    <w:locked/>
    <w:rsid w:val="00E71DC3"/>
    <w:rPr>
      <w:rFonts w:ascii="Calibri" w:eastAsia="SimSun" w:hAnsi="Calibri" w:cs="Times New Roman"/>
      <w:b/>
      <w:kern w:val="1"/>
      <w:sz w:val="18"/>
      <w:lang w:eastAsia="hi-IN" w:bidi="hi-IN"/>
    </w:rPr>
  </w:style>
  <w:style w:type="paragraph" w:styleId="Tekstprzypisukocowego">
    <w:name w:val="endnote text"/>
    <w:basedOn w:val="Normalny"/>
    <w:link w:val="TekstprzypisukocowegoZnak"/>
    <w:uiPriority w:val="99"/>
    <w:semiHidden/>
    <w:rsid w:val="00E71899"/>
    <w:pPr>
      <w:widowControl/>
      <w:suppressAutoHyphens w:val="0"/>
    </w:pPr>
    <w:rPr>
      <w:rFonts w:ascii="Calibri" w:eastAsia="Times New Roman" w:hAnsi="Calibri" w:cs="Times New Roman"/>
      <w:kern w:val="0"/>
      <w:sz w:val="20"/>
      <w:szCs w:val="20"/>
      <w:lang w:eastAsia="en-US" w:bidi="ar-SA"/>
    </w:rPr>
  </w:style>
  <w:style w:type="character" w:customStyle="1" w:styleId="TekstprzypisukocowegoZnak">
    <w:name w:val="Tekst przypisu końcowego Znak"/>
    <w:link w:val="Tekstprzypisukocowego"/>
    <w:uiPriority w:val="99"/>
    <w:semiHidden/>
    <w:locked/>
    <w:rsid w:val="00E71899"/>
    <w:rPr>
      <w:rFonts w:ascii="Calibri" w:hAnsi="Calibri" w:cs="Times New Roman"/>
      <w:lang w:eastAsia="en-US"/>
    </w:rPr>
  </w:style>
  <w:style w:type="character" w:styleId="Odwoanieprzypisukocowego">
    <w:name w:val="endnote reference"/>
    <w:uiPriority w:val="99"/>
    <w:semiHidden/>
    <w:rsid w:val="00E71899"/>
    <w:rPr>
      <w:rFonts w:cs="Times New Roman"/>
      <w:vertAlign w:val="superscript"/>
    </w:rPr>
  </w:style>
  <w:style w:type="paragraph" w:styleId="Tekstprzypisudolnego">
    <w:name w:val="footnote text"/>
    <w:basedOn w:val="Normalny"/>
    <w:link w:val="TekstprzypisudolnegoZnak"/>
    <w:uiPriority w:val="99"/>
    <w:rsid w:val="00E71899"/>
    <w:pPr>
      <w:widowControl/>
      <w:suppressAutoHyphens w:val="0"/>
    </w:pPr>
    <w:rPr>
      <w:rFonts w:ascii="Calibri" w:eastAsia="Times New Roman" w:hAnsi="Calibri" w:cs="Times New Roman"/>
      <w:kern w:val="0"/>
      <w:sz w:val="20"/>
      <w:szCs w:val="20"/>
      <w:lang w:eastAsia="en-US" w:bidi="ar-SA"/>
    </w:rPr>
  </w:style>
  <w:style w:type="character" w:customStyle="1" w:styleId="TekstprzypisudolnegoZnak">
    <w:name w:val="Tekst przypisu dolnego Znak"/>
    <w:link w:val="Tekstprzypisudolnego"/>
    <w:uiPriority w:val="99"/>
    <w:locked/>
    <w:rsid w:val="00E71899"/>
    <w:rPr>
      <w:rFonts w:ascii="Calibri" w:hAnsi="Calibri" w:cs="Times New Roman"/>
      <w:lang w:eastAsia="en-US"/>
    </w:rPr>
  </w:style>
  <w:style w:type="character" w:styleId="Odwoanieprzypisudolnego">
    <w:name w:val="footnote reference"/>
    <w:uiPriority w:val="99"/>
    <w:rsid w:val="00E71899"/>
    <w:rPr>
      <w:rFonts w:cs="Times New Roman"/>
      <w:vertAlign w:val="superscript"/>
    </w:rPr>
  </w:style>
  <w:style w:type="paragraph" w:customStyle="1" w:styleId="Default">
    <w:name w:val="Default"/>
    <w:qFormat/>
    <w:rsid w:val="00E71899"/>
    <w:pPr>
      <w:autoSpaceDE w:val="0"/>
      <w:autoSpaceDN w:val="0"/>
      <w:adjustRightInd w:val="0"/>
    </w:pPr>
    <w:rPr>
      <w:color w:val="000000"/>
      <w:sz w:val="24"/>
      <w:szCs w:val="24"/>
    </w:rPr>
  </w:style>
  <w:style w:type="paragraph" w:customStyle="1" w:styleId="Tekstpodstawowy21">
    <w:name w:val="Tekst podstawowy 21"/>
    <w:basedOn w:val="Normalny"/>
    <w:uiPriority w:val="99"/>
    <w:rsid w:val="00E71899"/>
    <w:pPr>
      <w:widowControl/>
      <w:overflowPunct w:val="0"/>
      <w:autoSpaceDE w:val="0"/>
      <w:jc w:val="both"/>
    </w:pPr>
    <w:rPr>
      <w:rFonts w:eastAsia="Times New Roman" w:cs="Calibri"/>
      <w:kern w:val="0"/>
      <w:szCs w:val="20"/>
      <w:lang w:eastAsia="ar-SA" w:bidi="ar-SA"/>
    </w:rPr>
  </w:style>
  <w:style w:type="character" w:customStyle="1" w:styleId="Internetlink">
    <w:name w:val="Internet link"/>
    <w:uiPriority w:val="99"/>
    <w:rsid w:val="00E71899"/>
    <w:rPr>
      <w:color w:val="0000FF"/>
      <w:u w:val="single"/>
    </w:rPr>
  </w:style>
  <w:style w:type="character" w:customStyle="1" w:styleId="DeltaViewInsertion">
    <w:name w:val="DeltaView Insertion"/>
    <w:uiPriority w:val="99"/>
    <w:rsid w:val="00E71899"/>
    <w:rPr>
      <w:b/>
      <w:i/>
      <w:spacing w:val="0"/>
    </w:rPr>
  </w:style>
  <w:style w:type="paragraph" w:customStyle="1" w:styleId="Textbody">
    <w:name w:val="Text body"/>
    <w:basedOn w:val="Normalny"/>
    <w:uiPriority w:val="99"/>
    <w:rsid w:val="00E71899"/>
    <w:pPr>
      <w:widowControl/>
      <w:autoSpaceDN w:val="0"/>
      <w:jc w:val="both"/>
      <w:textAlignment w:val="baseline"/>
    </w:pPr>
    <w:rPr>
      <w:rFonts w:eastAsia="Times New Roman" w:cs="Times New Roman"/>
      <w:kern w:val="3"/>
      <w:szCs w:val="20"/>
      <w:lang w:eastAsia="zh-CN" w:bidi="ar-SA"/>
    </w:rPr>
  </w:style>
  <w:style w:type="character" w:styleId="UyteHipercze">
    <w:name w:val="FollowedHyperlink"/>
    <w:uiPriority w:val="99"/>
    <w:semiHidden/>
    <w:rsid w:val="00E71899"/>
    <w:rPr>
      <w:rFonts w:cs="Times New Roman"/>
      <w:color w:val="800080"/>
      <w:u w:val="single"/>
    </w:rPr>
  </w:style>
  <w:style w:type="paragraph" w:styleId="Tekstpodstawowywcity2">
    <w:name w:val="Body Text Indent 2"/>
    <w:basedOn w:val="Normalny"/>
    <w:link w:val="Tekstpodstawowywcity2Znak"/>
    <w:uiPriority w:val="99"/>
    <w:rsid w:val="00E71899"/>
    <w:pPr>
      <w:widowControl/>
      <w:suppressAutoHyphens w:val="0"/>
      <w:spacing w:after="120" w:line="480" w:lineRule="auto"/>
      <w:ind w:left="283"/>
    </w:pPr>
    <w:rPr>
      <w:rFonts w:eastAsia="Times New Roman" w:cs="Times New Roman"/>
      <w:kern w:val="0"/>
      <w:lang w:val="en-US" w:eastAsia="en-US" w:bidi="ar-SA"/>
    </w:rPr>
  </w:style>
  <w:style w:type="character" w:customStyle="1" w:styleId="Tekstpodstawowywcity2Znak">
    <w:name w:val="Tekst podstawowy wcięty 2 Znak"/>
    <w:link w:val="Tekstpodstawowywcity2"/>
    <w:uiPriority w:val="99"/>
    <w:locked/>
    <w:rsid w:val="00E71899"/>
    <w:rPr>
      <w:rFonts w:cs="Times New Roman"/>
      <w:sz w:val="24"/>
      <w:szCs w:val="24"/>
      <w:lang w:val="en-US" w:eastAsia="en-US"/>
    </w:rPr>
  </w:style>
  <w:style w:type="character" w:customStyle="1" w:styleId="Znakiprzypiswdolnych">
    <w:name w:val="Znaki przypisów dolnych"/>
    <w:uiPriority w:val="99"/>
    <w:rsid w:val="00E71899"/>
    <w:rPr>
      <w:vertAlign w:val="superscript"/>
    </w:rPr>
  </w:style>
  <w:style w:type="character" w:customStyle="1" w:styleId="WW-Znakiprzypiswdolnych11111111111">
    <w:name w:val="WW-Znaki przypisów dolnych11111111111"/>
    <w:uiPriority w:val="99"/>
    <w:rsid w:val="00E71899"/>
    <w:rPr>
      <w:vertAlign w:val="superscript"/>
    </w:rPr>
  </w:style>
  <w:style w:type="paragraph" w:styleId="Tekstpodstawowy3">
    <w:name w:val="Body Text 3"/>
    <w:basedOn w:val="Normalny"/>
    <w:link w:val="Tekstpodstawowy3Znak"/>
    <w:uiPriority w:val="99"/>
    <w:rsid w:val="00E71899"/>
    <w:pPr>
      <w:widowControl/>
      <w:suppressAutoHyphens w:val="0"/>
      <w:spacing w:after="120" w:line="276" w:lineRule="auto"/>
    </w:pPr>
    <w:rPr>
      <w:rFonts w:ascii="Calibri" w:eastAsia="Times New Roman" w:hAnsi="Calibri" w:cs="Times New Roman"/>
      <w:kern w:val="0"/>
      <w:sz w:val="16"/>
      <w:szCs w:val="16"/>
      <w:lang w:eastAsia="en-US" w:bidi="ar-SA"/>
    </w:rPr>
  </w:style>
  <w:style w:type="character" w:customStyle="1" w:styleId="Tekstpodstawowy3Znak">
    <w:name w:val="Tekst podstawowy 3 Znak"/>
    <w:link w:val="Tekstpodstawowy3"/>
    <w:uiPriority w:val="99"/>
    <w:locked/>
    <w:rsid w:val="00E71899"/>
    <w:rPr>
      <w:rFonts w:ascii="Calibri" w:hAnsi="Calibri" w:cs="Times New Roman"/>
      <w:sz w:val="16"/>
      <w:szCs w:val="16"/>
      <w:lang w:eastAsia="en-US"/>
    </w:rPr>
  </w:style>
  <w:style w:type="character" w:customStyle="1" w:styleId="apple-converted-space">
    <w:name w:val="apple-converted-space"/>
    <w:uiPriority w:val="99"/>
    <w:rsid w:val="00E71899"/>
  </w:style>
  <w:style w:type="paragraph" w:customStyle="1" w:styleId="WW-Zwykytekst">
    <w:name w:val="WW-Zwykły tekst"/>
    <w:basedOn w:val="Normalny"/>
    <w:uiPriority w:val="99"/>
    <w:rsid w:val="00E71899"/>
    <w:rPr>
      <w:rFonts w:ascii="Courier New" w:eastAsia="Times New Roman" w:hAnsi="Courier New" w:cs="Times New Roman"/>
      <w:kern w:val="0"/>
      <w:lang w:eastAsia="pl-PL" w:bidi="ar-SA"/>
    </w:rPr>
  </w:style>
  <w:style w:type="paragraph" w:styleId="NormalnyWeb">
    <w:name w:val="Normal (Web)"/>
    <w:basedOn w:val="Normalny"/>
    <w:uiPriority w:val="99"/>
    <w:rsid w:val="00E71899"/>
    <w:pPr>
      <w:widowControl/>
      <w:suppressAutoHyphens w:val="0"/>
      <w:spacing w:before="100" w:beforeAutospacing="1" w:after="119"/>
    </w:pPr>
    <w:rPr>
      <w:rFonts w:eastAsia="Times New Roman" w:cs="Times New Roman"/>
      <w:kern w:val="0"/>
      <w:lang w:eastAsia="pl-PL" w:bidi="ar-SA"/>
    </w:rPr>
  </w:style>
  <w:style w:type="character" w:customStyle="1" w:styleId="st">
    <w:name w:val="st"/>
    <w:uiPriority w:val="99"/>
    <w:rsid w:val="00E71899"/>
  </w:style>
  <w:style w:type="paragraph" w:styleId="Tekstpodstawowywcity3">
    <w:name w:val="Body Text Indent 3"/>
    <w:basedOn w:val="Normalny"/>
    <w:link w:val="Tekstpodstawowywcity3Znak"/>
    <w:uiPriority w:val="99"/>
    <w:semiHidden/>
    <w:rsid w:val="00E7189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Tekstpodstawowywcity3Znak">
    <w:name w:val="Tekst podstawowy wcięty 3 Znak"/>
    <w:link w:val="Tekstpodstawowywcity3"/>
    <w:uiPriority w:val="99"/>
    <w:semiHidden/>
    <w:locked/>
    <w:rsid w:val="00E71899"/>
    <w:rPr>
      <w:rFonts w:ascii="Calibri" w:hAnsi="Calibri" w:cs="Times New Roman"/>
      <w:sz w:val="16"/>
      <w:szCs w:val="16"/>
      <w:lang w:eastAsia="en-US"/>
    </w:rPr>
  </w:style>
  <w:style w:type="character" w:styleId="Pogrubienie">
    <w:name w:val="Strong"/>
    <w:uiPriority w:val="99"/>
    <w:qFormat/>
    <w:rsid w:val="00E71899"/>
    <w:rPr>
      <w:rFonts w:cs="Times New Roman"/>
      <w:b/>
    </w:rPr>
  </w:style>
  <w:style w:type="character" w:customStyle="1" w:styleId="copy1">
    <w:name w:val="copy1"/>
    <w:uiPriority w:val="99"/>
    <w:rsid w:val="00E71899"/>
    <w:rPr>
      <w:rFonts w:ascii="Verdana" w:hAnsi="Verdana"/>
      <w:color w:val="333333"/>
      <w:sz w:val="15"/>
    </w:rPr>
  </w:style>
  <w:style w:type="paragraph" w:customStyle="1" w:styleId="Zawartoramki">
    <w:name w:val="Zawartość ramki"/>
    <w:basedOn w:val="Tekstpodstawowy"/>
    <w:uiPriority w:val="99"/>
    <w:rsid w:val="00E71899"/>
  </w:style>
  <w:style w:type="paragraph" w:customStyle="1" w:styleId="WW-Normal">
    <w:name w:val="WW-Normal"/>
    <w:uiPriority w:val="99"/>
    <w:rsid w:val="00E71899"/>
    <w:pPr>
      <w:widowControl w:val="0"/>
      <w:suppressAutoHyphens/>
      <w:autoSpaceDE w:val="0"/>
      <w:spacing w:before="120" w:after="60" w:line="264" w:lineRule="auto"/>
    </w:pPr>
    <w:rPr>
      <w:rFonts w:ascii="Arial" w:hAnsi="Arial" w:cs="Tahoma"/>
      <w:kern w:val="2"/>
      <w:lang w:eastAsia="ar-SA"/>
    </w:rPr>
  </w:style>
  <w:style w:type="paragraph" w:customStyle="1" w:styleId="glowny-akapit">
    <w:name w:val="glowny-akapit"/>
    <w:basedOn w:val="Normalny"/>
    <w:uiPriority w:val="99"/>
    <w:rsid w:val="00E71899"/>
    <w:pPr>
      <w:tabs>
        <w:tab w:val="center" w:pos="4536"/>
        <w:tab w:val="right" w:pos="9072"/>
      </w:tabs>
      <w:snapToGrid w:val="0"/>
      <w:spacing w:before="120" w:after="120" w:line="360" w:lineRule="auto"/>
      <w:ind w:left="782" w:firstLine="1134"/>
      <w:jc w:val="both"/>
    </w:pPr>
    <w:rPr>
      <w:rFonts w:ascii="Calibri" w:eastAsia="Times New Roman" w:hAnsi="Calibri" w:cs="Tahoma"/>
      <w:color w:val="000000"/>
      <w:kern w:val="0"/>
      <w:sz w:val="22"/>
      <w:u w:val="single" w:color="4F81BD"/>
      <w:lang w:eastAsia="en-US" w:bidi="ar-SA"/>
    </w:rPr>
  </w:style>
  <w:style w:type="paragraph" w:customStyle="1" w:styleId="western">
    <w:name w:val="western"/>
    <w:basedOn w:val="Normalny"/>
    <w:uiPriority w:val="99"/>
    <w:rsid w:val="00E71899"/>
    <w:pPr>
      <w:spacing w:before="280" w:after="280"/>
      <w:textAlignment w:val="baseline"/>
    </w:pPr>
    <w:rPr>
      <w:rFonts w:ascii="Arial" w:eastAsia="Times New Roman" w:hAnsi="Arial" w:cs="Arial"/>
      <w:lang w:eastAsia="ar-SA" w:bidi="ar-SA"/>
    </w:rPr>
  </w:style>
  <w:style w:type="paragraph" w:customStyle="1" w:styleId="Nagwek21">
    <w:name w:val="Nagłówek 21"/>
    <w:basedOn w:val="Normalny"/>
    <w:uiPriority w:val="99"/>
    <w:rsid w:val="00E71899"/>
    <w:pPr>
      <w:suppressAutoHyphens w:val="0"/>
      <w:ind w:left="116"/>
      <w:jc w:val="both"/>
      <w:outlineLvl w:val="2"/>
    </w:pPr>
    <w:rPr>
      <w:rFonts w:eastAsia="Times New Roman" w:cs="Times New Roman"/>
      <w:b/>
      <w:bCs/>
      <w:kern w:val="0"/>
      <w:sz w:val="22"/>
      <w:szCs w:val="22"/>
      <w:lang w:eastAsia="en-US" w:bidi="ar-SA"/>
    </w:rPr>
  </w:style>
  <w:style w:type="paragraph" w:customStyle="1" w:styleId="1">
    <w:name w:val="1."/>
    <w:basedOn w:val="Normalny"/>
    <w:uiPriority w:val="99"/>
    <w:rsid w:val="00E71899"/>
    <w:pPr>
      <w:snapToGrid w:val="0"/>
      <w:spacing w:line="258" w:lineRule="atLeast"/>
      <w:ind w:left="227" w:hanging="227"/>
      <w:jc w:val="both"/>
    </w:pPr>
    <w:rPr>
      <w:rFonts w:ascii="FrankfurtGothic" w:eastAsia="Times New Roman" w:hAnsi="FrankfurtGothic" w:cs="Tahoma"/>
      <w:color w:val="000000"/>
      <w:kern w:val="0"/>
      <w:sz w:val="19"/>
      <w:lang w:eastAsia="en-US" w:bidi="ar-SA"/>
    </w:rPr>
  </w:style>
  <w:style w:type="table" w:styleId="Tabela-Siatka">
    <w:name w:val="Table Grid"/>
    <w:basedOn w:val="Standardowy"/>
    <w:uiPriority w:val="99"/>
    <w:rsid w:val="00E71899"/>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Zywiec2">
    <w:name w:val="AZywiec2"/>
    <w:basedOn w:val="Normalny"/>
    <w:link w:val="AZywiec2Znak"/>
    <w:uiPriority w:val="99"/>
    <w:rsid w:val="00E71899"/>
    <w:pPr>
      <w:numPr>
        <w:numId w:val="9"/>
      </w:numPr>
      <w:suppressAutoHyphens w:val="0"/>
      <w:adjustRightInd w:val="0"/>
      <w:spacing w:before="360" w:after="240" w:line="276" w:lineRule="auto"/>
      <w:jc w:val="both"/>
      <w:textAlignment w:val="baseline"/>
    </w:pPr>
    <w:rPr>
      <w:rFonts w:eastAsia="Times New Roman" w:cs="Times New Roman"/>
      <w:kern w:val="0"/>
      <w:lang w:eastAsia="zh-CN" w:bidi="ar-SA"/>
    </w:rPr>
  </w:style>
  <w:style w:type="paragraph" w:customStyle="1" w:styleId="AZywiec3">
    <w:name w:val="AZywiec3"/>
    <w:basedOn w:val="Normalny"/>
    <w:link w:val="AZywiec3Znak"/>
    <w:uiPriority w:val="99"/>
    <w:rsid w:val="00E71899"/>
    <w:pPr>
      <w:widowControl/>
      <w:numPr>
        <w:numId w:val="10"/>
      </w:numPr>
      <w:suppressAutoHyphens w:val="0"/>
      <w:adjustRightInd w:val="0"/>
      <w:spacing w:after="120" w:line="276" w:lineRule="auto"/>
      <w:jc w:val="both"/>
      <w:textAlignment w:val="baseline"/>
    </w:pPr>
    <w:rPr>
      <w:rFonts w:eastAsia="Times New Roman" w:cs="Times New Roman"/>
      <w:kern w:val="0"/>
      <w:lang w:eastAsia="zh-CN" w:bidi="ar-SA"/>
    </w:rPr>
  </w:style>
  <w:style w:type="character" w:customStyle="1" w:styleId="AZywiec2Znak">
    <w:name w:val="AZywiec2 Znak"/>
    <w:link w:val="AZywiec2"/>
    <w:uiPriority w:val="99"/>
    <w:locked/>
    <w:rsid w:val="00E71899"/>
    <w:rPr>
      <w:sz w:val="24"/>
      <w:szCs w:val="24"/>
      <w:lang w:eastAsia="zh-CN"/>
    </w:rPr>
  </w:style>
  <w:style w:type="character" w:customStyle="1" w:styleId="AZywiec3Znak">
    <w:name w:val="AZywiec3 Znak"/>
    <w:link w:val="AZywiec3"/>
    <w:uiPriority w:val="99"/>
    <w:locked/>
    <w:rsid w:val="00E71899"/>
    <w:rPr>
      <w:sz w:val="24"/>
      <w:szCs w:val="24"/>
      <w:lang w:eastAsia="zh-CN"/>
    </w:rPr>
  </w:style>
  <w:style w:type="paragraph" w:customStyle="1" w:styleId="Tekstkomentarza1">
    <w:name w:val="Tekst komentarza1"/>
    <w:basedOn w:val="Normalny"/>
    <w:uiPriority w:val="99"/>
    <w:rsid w:val="00E71899"/>
    <w:pPr>
      <w:widowControl/>
    </w:pPr>
    <w:rPr>
      <w:rFonts w:eastAsia="Times New Roman" w:cs="Times New Roman"/>
      <w:kern w:val="0"/>
      <w:sz w:val="20"/>
      <w:szCs w:val="20"/>
      <w:lang w:val="en-US" w:eastAsia="zh-CN" w:bidi="ar-SA"/>
    </w:rPr>
  </w:style>
  <w:style w:type="character" w:styleId="Numerstrony">
    <w:name w:val="page number"/>
    <w:uiPriority w:val="99"/>
    <w:rsid w:val="00E71899"/>
    <w:rPr>
      <w:rFonts w:cs="Times New Roman"/>
    </w:rPr>
  </w:style>
  <w:style w:type="paragraph" w:customStyle="1" w:styleId="Tekstpodstawowywcity22">
    <w:name w:val="Tekst podstawowy wcięty 22"/>
    <w:basedOn w:val="Normalny"/>
    <w:uiPriority w:val="99"/>
    <w:rsid w:val="00E71899"/>
    <w:pPr>
      <w:widowControl/>
      <w:spacing w:after="200" w:line="360" w:lineRule="auto"/>
      <w:ind w:left="360"/>
      <w:jc w:val="both"/>
      <w:textAlignment w:val="baseline"/>
    </w:pPr>
    <w:rPr>
      <w:rFonts w:ascii="Georgia" w:eastAsia="Times New Roman" w:hAnsi="Georgia" w:cs="Georgia"/>
      <w:sz w:val="20"/>
      <w:szCs w:val="20"/>
      <w:lang w:eastAsia="ar-SA" w:bidi="ar-SA"/>
    </w:rPr>
  </w:style>
  <w:style w:type="paragraph" w:customStyle="1" w:styleId="WW-Tekstpodstawowy3">
    <w:name w:val="WW-Tekst podstawowy 3"/>
    <w:uiPriority w:val="99"/>
    <w:rsid w:val="00E71899"/>
    <w:pPr>
      <w:suppressAutoHyphens/>
      <w:spacing w:after="160" w:line="259" w:lineRule="auto"/>
      <w:jc w:val="both"/>
    </w:pPr>
    <w:rPr>
      <w:rFonts w:ascii="Calibri" w:hAnsi="Calibri" w:cs="Arial Unicode MS"/>
      <w:color w:val="000000"/>
      <w:sz w:val="24"/>
      <w:szCs w:val="24"/>
      <w:u w:color="000000"/>
    </w:rPr>
  </w:style>
  <w:style w:type="character" w:customStyle="1" w:styleId="highlight">
    <w:name w:val="highlight"/>
    <w:uiPriority w:val="99"/>
    <w:rsid w:val="00E71899"/>
  </w:style>
  <w:style w:type="character" w:customStyle="1" w:styleId="Hyperlink0">
    <w:name w:val="Hyperlink.0"/>
    <w:uiPriority w:val="99"/>
    <w:rsid w:val="00E71899"/>
    <w:rPr>
      <w:rFonts w:ascii="Times New Roman" w:hAnsi="Times New Roman"/>
      <w:kern w:val="0"/>
      <w:sz w:val="24"/>
    </w:rPr>
  </w:style>
  <w:style w:type="paragraph" w:customStyle="1" w:styleId="WW-Tekstpodstawowywcity3">
    <w:name w:val="WW-Tekst podstawowy wcięty 3"/>
    <w:uiPriority w:val="99"/>
    <w:rsid w:val="00E71899"/>
    <w:pPr>
      <w:suppressAutoHyphens/>
      <w:spacing w:after="160" w:line="259" w:lineRule="auto"/>
      <w:ind w:left="851" w:hanging="709"/>
      <w:jc w:val="both"/>
    </w:pPr>
    <w:rPr>
      <w:rFonts w:ascii="Calibri" w:hAnsi="Calibri" w:cs="Arial Unicode MS"/>
      <w:color w:val="000000"/>
      <w:sz w:val="24"/>
      <w:szCs w:val="24"/>
      <w:u w:color="000000"/>
    </w:rPr>
  </w:style>
  <w:style w:type="paragraph" w:customStyle="1" w:styleId="AKrakow2">
    <w:name w:val="AKrakow2"/>
    <w:basedOn w:val="Normalny"/>
    <w:link w:val="AKrakow2Znak"/>
    <w:uiPriority w:val="99"/>
    <w:rsid w:val="00E71899"/>
    <w:pPr>
      <w:suppressAutoHyphens w:val="0"/>
      <w:adjustRightInd w:val="0"/>
      <w:spacing w:before="360" w:after="240" w:line="276" w:lineRule="auto"/>
      <w:ind w:left="786" w:hanging="360"/>
      <w:jc w:val="both"/>
      <w:textAlignment w:val="baseline"/>
    </w:pPr>
    <w:rPr>
      <w:rFonts w:eastAsia="Times New Roman" w:cs="Times New Roman"/>
      <w:kern w:val="0"/>
      <w:szCs w:val="20"/>
      <w:lang w:eastAsia="zh-CN" w:bidi="ar-SA"/>
    </w:rPr>
  </w:style>
  <w:style w:type="paragraph" w:customStyle="1" w:styleId="AKrakow3">
    <w:name w:val="AKrakow3"/>
    <w:basedOn w:val="Normalny"/>
    <w:link w:val="AKrakow3Znak"/>
    <w:uiPriority w:val="99"/>
    <w:rsid w:val="00E71899"/>
    <w:pPr>
      <w:widowControl/>
      <w:suppressAutoHyphens w:val="0"/>
      <w:adjustRightInd w:val="0"/>
      <w:spacing w:after="120" w:line="276" w:lineRule="auto"/>
      <w:ind w:left="1069" w:hanging="360"/>
      <w:jc w:val="both"/>
      <w:textAlignment w:val="baseline"/>
    </w:pPr>
    <w:rPr>
      <w:rFonts w:eastAsia="Times New Roman" w:cs="Times New Roman"/>
      <w:kern w:val="0"/>
      <w:szCs w:val="20"/>
      <w:lang w:eastAsia="zh-CN" w:bidi="ar-SA"/>
    </w:rPr>
  </w:style>
  <w:style w:type="character" w:customStyle="1" w:styleId="AKrakow2Znak">
    <w:name w:val="AKrakow2 Znak"/>
    <w:link w:val="AKrakow2"/>
    <w:uiPriority w:val="99"/>
    <w:locked/>
    <w:rsid w:val="00E71899"/>
    <w:rPr>
      <w:sz w:val="24"/>
      <w:lang w:eastAsia="zh-CN"/>
    </w:rPr>
  </w:style>
  <w:style w:type="character" w:customStyle="1" w:styleId="AKrakow3Znak">
    <w:name w:val="AKrakow3 Znak"/>
    <w:link w:val="AKrakow3"/>
    <w:uiPriority w:val="99"/>
    <w:locked/>
    <w:rsid w:val="00E71899"/>
    <w:rPr>
      <w:sz w:val="24"/>
      <w:lang w:eastAsia="zh-CN"/>
    </w:rPr>
  </w:style>
  <w:style w:type="paragraph" w:styleId="Zwykytekst">
    <w:name w:val="Plain Text"/>
    <w:basedOn w:val="Normalny"/>
    <w:link w:val="ZwykytekstZnak"/>
    <w:uiPriority w:val="99"/>
    <w:rsid w:val="007D5C64"/>
    <w:pPr>
      <w:widowControl/>
      <w:suppressAutoHyphens w:val="0"/>
    </w:pPr>
    <w:rPr>
      <w:rFonts w:ascii="Courier New" w:eastAsia="MS Mincho" w:hAnsi="Courier New" w:cs="Times New Roman"/>
      <w:kern w:val="0"/>
      <w:sz w:val="20"/>
      <w:szCs w:val="20"/>
      <w:lang w:eastAsia="pl-PL" w:bidi="ar-SA"/>
    </w:rPr>
  </w:style>
  <w:style w:type="character" w:customStyle="1" w:styleId="ZwykytekstZnak">
    <w:name w:val="Zwykły tekst Znak"/>
    <w:link w:val="Zwykytekst"/>
    <w:uiPriority w:val="99"/>
    <w:locked/>
    <w:rsid w:val="007D5C64"/>
    <w:rPr>
      <w:rFonts w:ascii="Courier New" w:eastAsia="MS Mincho" w:hAnsi="Courier New" w:cs="Times New Roman"/>
    </w:rPr>
  </w:style>
  <w:style w:type="character" w:customStyle="1" w:styleId="width100prc">
    <w:name w:val="width100prc"/>
    <w:uiPriority w:val="99"/>
    <w:rsid w:val="007D5C64"/>
    <w:rPr>
      <w:rFonts w:cs="Times New Roman"/>
    </w:rPr>
  </w:style>
  <w:style w:type="character" w:customStyle="1" w:styleId="sim-email">
    <w:name w:val="sim-email"/>
    <w:uiPriority w:val="99"/>
    <w:rsid w:val="000627B5"/>
  </w:style>
  <w:style w:type="character" w:customStyle="1" w:styleId="BezodstpwZnak">
    <w:name w:val="Bez odstępów Znak"/>
    <w:link w:val="Bezodstpw"/>
    <w:uiPriority w:val="99"/>
    <w:locked/>
    <w:rsid w:val="000B557F"/>
    <w:rPr>
      <w:rFonts w:eastAsia="SimSun"/>
      <w:kern w:val="1"/>
      <w:sz w:val="22"/>
      <w:lang w:eastAsia="hi-IN" w:bidi="hi-IN"/>
    </w:rPr>
  </w:style>
  <w:style w:type="character" w:customStyle="1" w:styleId="Nierozpoznanawzmianka1">
    <w:name w:val="Nierozpoznana wzmianka1"/>
    <w:uiPriority w:val="99"/>
    <w:semiHidden/>
    <w:rsid w:val="00D90FDE"/>
    <w:rPr>
      <w:rFonts w:cs="Times New Roman"/>
      <w:color w:val="605E5C"/>
      <w:shd w:val="clear" w:color="auto" w:fill="E1DFDD"/>
    </w:rPr>
  </w:style>
  <w:style w:type="numbering" w:customStyle="1" w:styleId="Zaimportowanystyl7">
    <w:name w:val="Zaimportowany styl 7"/>
    <w:rsid w:val="0016498D"/>
    <w:pPr>
      <w:numPr>
        <w:numId w:val="11"/>
      </w:numPr>
    </w:pPr>
  </w:style>
  <w:style w:type="character" w:customStyle="1" w:styleId="markedcontent">
    <w:name w:val="markedcontent"/>
    <w:basedOn w:val="Domylnaczcionkaakapitu"/>
    <w:rsid w:val="007E743D"/>
  </w:style>
  <w:style w:type="numbering" w:customStyle="1" w:styleId="WW8Num35">
    <w:name w:val="WW8Num35"/>
    <w:basedOn w:val="Bezlisty"/>
    <w:rsid w:val="00130C07"/>
    <w:pPr>
      <w:numPr>
        <w:numId w:val="42"/>
      </w:numPr>
    </w:pPr>
  </w:style>
  <w:style w:type="character" w:customStyle="1" w:styleId="skgd">
    <w:name w:val="skgd"/>
    <w:basedOn w:val="Domylnaczcionkaakapitu"/>
    <w:rsid w:val="004E223B"/>
  </w:style>
  <w:style w:type="character" w:customStyle="1" w:styleId="WW8Num16z6">
    <w:name w:val="WW8Num16z6"/>
    <w:rsid w:val="001D2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07EBE"/>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9"/>
    <w:qFormat/>
    <w:rsid w:val="00907EBE"/>
    <w:pPr>
      <w:keepNext/>
      <w:numPr>
        <w:numId w:val="2"/>
      </w:numPr>
      <w:outlineLvl w:val="0"/>
    </w:pPr>
    <w:rPr>
      <w:rFonts w:eastAsia="Times New Roman"/>
      <w:b/>
      <w:bCs/>
    </w:rPr>
  </w:style>
  <w:style w:type="paragraph" w:styleId="Nagwek2">
    <w:name w:val="heading 2"/>
    <w:basedOn w:val="Normalny"/>
    <w:next w:val="Normalny"/>
    <w:link w:val="Nagwek2Znak"/>
    <w:uiPriority w:val="99"/>
    <w:qFormat/>
    <w:rsid w:val="00B9507C"/>
    <w:pPr>
      <w:keepNext/>
      <w:keepLines/>
      <w:spacing w:before="200"/>
      <w:outlineLvl w:val="1"/>
    </w:pPr>
    <w:rPr>
      <w:rFonts w:ascii="Cambria" w:eastAsia="Times New Roman" w:hAnsi="Cambria" w:cs="Mangal"/>
      <w:b/>
      <w:bCs/>
      <w:color w:val="4F81BD"/>
      <w:sz w:val="26"/>
      <w:szCs w:val="23"/>
    </w:rPr>
  </w:style>
  <w:style w:type="paragraph" w:styleId="Nagwek3">
    <w:name w:val="heading 3"/>
    <w:basedOn w:val="Normalny"/>
    <w:next w:val="Normalny"/>
    <w:link w:val="Nagwek3Znak"/>
    <w:uiPriority w:val="99"/>
    <w:qFormat/>
    <w:rsid w:val="00E71899"/>
    <w:pPr>
      <w:keepNext/>
      <w:keepLines/>
      <w:spacing w:before="200"/>
      <w:outlineLvl w:val="2"/>
    </w:pPr>
    <w:rPr>
      <w:rFonts w:ascii="Cambria" w:eastAsia="Times New Roman" w:hAnsi="Cambria" w:cs="Mangal"/>
      <w:b/>
      <w:bCs/>
      <w:color w:val="4F81BD"/>
      <w:szCs w:val="21"/>
    </w:rPr>
  </w:style>
  <w:style w:type="paragraph" w:styleId="Nagwek4">
    <w:name w:val="heading 4"/>
    <w:basedOn w:val="Normalny"/>
    <w:next w:val="Normalny"/>
    <w:link w:val="Nagwek4Znak"/>
    <w:uiPriority w:val="99"/>
    <w:qFormat/>
    <w:rsid w:val="00E71899"/>
    <w:pPr>
      <w:keepNext/>
      <w:suppressAutoHyphens w:val="0"/>
      <w:spacing w:before="240" w:after="60"/>
      <w:outlineLvl w:val="3"/>
    </w:pPr>
    <w:rPr>
      <w:rFonts w:ascii="Calibri" w:eastAsia="Times New Roman" w:hAnsi="Calibri" w:cs="Times New Roman"/>
      <w:b/>
      <w:bCs/>
      <w:kern w:val="0"/>
      <w:sz w:val="28"/>
      <w:szCs w:val="28"/>
      <w:lang w:eastAsia="en-US" w:bidi="ar-SA"/>
    </w:rPr>
  </w:style>
  <w:style w:type="paragraph" w:styleId="Nagwek5">
    <w:name w:val="heading 5"/>
    <w:basedOn w:val="Normalny"/>
    <w:next w:val="Normalny"/>
    <w:link w:val="Nagwek5Znak"/>
    <w:uiPriority w:val="99"/>
    <w:qFormat/>
    <w:rsid w:val="007D5C64"/>
    <w:pPr>
      <w:widowControl/>
      <w:tabs>
        <w:tab w:val="num" w:pos="1008"/>
      </w:tabs>
      <w:suppressAutoHyphens w:val="0"/>
      <w:spacing w:before="240" w:after="60"/>
      <w:ind w:left="1008" w:hanging="1008"/>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uiPriority w:val="99"/>
    <w:qFormat/>
    <w:rsid w:val="007D5C64"/>
    <w:pPr>
      <w:widowControl/>
      <w:tabs>
        <w:tab w:val="num" w:pos="1152"/>
      </w:tabs>
      <w:suppressAutoHyphens w:val="0"/>
      <w:spacing w:before="240" w:after="60"/>
      <w:ind w:left="1152" w:hanging="1152"/>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uiPriority w:val="99"/>
    <w:qFormat/>
    <w:rsid w:val="007D5C64"/>
    <w:pPr>
      <w:widowControl/>
      <w:tabs>
        <w:tab w:val="num" w:pos="1296"/>
      </w:tabs>
      <w:suppressAutoHyphens w:val="0"/>
      <w:spacing w:before="240" w:after="60"/>
      <w:ind w:left="1296" w:hanging="1296"/>
      <w:outlineLvl w:val="6"/>
    </w:pPr>
    <w:rPr>
      <w:rFonts w:eastAsia="Times New Roman" w:cs="Times New Roman"/>
      <w:kern w:val="0"/>
      <w:lang w:eastAsia="pl-PL" w:bidi="ar-SA"/>
    </w:rPr>
  </w:style>
  <w:style w:type="paragraph" w:styleId="Nagwek8">
    <w:name w:val="heading 8"/>
    <w:basedOn w:val="Normalny"/>
    <w:next w:val="Normalny"/>
    <w:link w:val="Nagwek8Znak"/>
    <w:uiPriority w:val="99"/>
    <w:qFormat/>
    <w:rsid w:val="007D5C64"/>
    <w:pPr>
      <w:widowControl/>
      <w:tabs>
        <w:tab w:val="num" w:pos="1440"/>
      </w:tabs>
      <w:suppressAutoHyphens w:val="0"/>
      <w:spacing w:before="240" w:after="60"/>
      <w:ind w:left="1440" w:hanging="1440"/>
      <w:outlineLvl w:val="7"/>
    </w:pPr>
    <w:rPr>
      <w:rFonts w:eastAsia="Times New Roman" w:cs="Times New Roman"/>
      <w:i/>
      <w:iCs/>
      <w:kern w:val="0"/>
      <w:lang w:eastAsia="pl-PL" w:bidi="ar-SA"/>
    </w:rPr>
  </w:style>
  <w:style w:type="paragraph" w:styleId="Nagwek9">
    <w:name w:val="heading 9"/>
    <w:basedOn w:val="Normalny"/>
    <w:next w:val="Normalny"/>
    <w:link w:val="Nagwek9Znak"/>
    <w:uiPriority w:val="99"/>
    <w:qFormat/>
    <w:rsid w:val="007D5C64"/>
    <w:pPr>
      <w:widowControl/>
      <w:tabs>
        <w:tab w:val="num" w:pos="1584"/>
      </w:tabs>
      <w:suppressAutoHyphens w:val="0"/>
      <w:spacing w:before="240" w:after="60"/>
      <w:ind w:left="1584" w:hanging="1584"/>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1899"/>
    <w:rPr>
      <w:rFonts w:cs="Lucida Sans"/>
      <w:b/>
      <w:bCs/>
      <w:kern w:val="1"/>
      <w:sz w:val="24"/>
      <w:szCs w:val="24"/>
      <w:lang w:eastAsia="hi-IN" w:bidi="hi-IN"/>
    </w:rPr>
  </w:style>
  <w:style w:type="character" w:customStyle="1" w:styleId="Nagwek2Znak">
    <w:name w:val="Nagłówek 2 Znak"/>
    <w:link w:val="Nagwek2"/>
    <w:uiPriority w:val="99"/>
    <w:semiHidden/>
    <w:locked/>
    <w:rsid w:val="00B9507C"/>
    <w:rPr>
      <w:rFonts w:ascii="Cambria" w:hAnsi="Cambria" w:cs="Mangal"/>
      <w:b/>
      <w:bCs/>
      <w:color w:val="4F81BD"/>
      <w:kern w:val="1"/>
      <w:sz w:val="23"/>
      <w:szCs w:val="23"/>
      <w:lang w:eastAsia="hi-IN" w:bidi="hi-IN"/>
    </w:rPr>
  </w:style>
  <w:style w:type="character" w:customStyle="1" w:styleId="Nagwek3Znak">
    <w:name w:val="Nagłówek 3 Znak"/>
    <w:link w:val="Nagwek3"/>
    <w:uiPriority w:val="99"/>
    <w:semiHidden/>
    <w:locked/>
    <w:rsid w:val="00E71899"/>
    <w:rPr>
      <w:rFonts w:ascii="Cambria" w:hAnsi="Cambria" w:cs="Mangal"/>
      <w:b/>
      <w:bCs/>
      <w:color w:val="4F81BD"/>
      <w:kern w:val="1"/>
      <w:sz w:val="21"/>
      <w:szCs w:val="21"/>
      <w:lang w:eastAsia="hi-IN" w:bidi="hi-IN"/>
    </w:rPr>
  </w:style>
  <w:style w:type="character" w:customStyle="1" w:styleId="Nagwek4Znak">
    <w:name w:val="Nagłówek 4 Znak"/>
    <w:link w:val="Nagwek4"/>
    <w:uiPriority w:val="99"/>
    <w:semiHidden/>
    <w:locked/>
    <w:rsid w:val="00E71899"/>
    <w:rPr>
      <w:rFonts w:ascii="Calibri" w:hAnsi="Calibri" w:cs="Times New Roman"/>
      <w:b/>
      <w:bCs/>
      <w:sz w:val="28"/>
      <w:szCs w:val="28"/>
      <w:lang w:eastAsia="en-US"/>
    </w:rPr>
  </w:style>
  <w:style w:type="character" w:customStyle="1" w:styleId="Nagwek5Znak">
    <w:name w:val="Nagłówek 5 Znak"/>
    <w:link w:val="Nagwek5"/>
    <w:uiPriority w:val="99"/>
    <w:locked/>
    <w:rsid w:val="007D5C64"/>
    <w:rPr>
      <w:rFonts w:cs="Times New Roman"/>
      <w:b/>
      <w:bCs/>
      <w:i/>
      <w:iCs/>
      <w:sz w:val="26"/>
      <w:szCs w:val="26"/>
    </w:rPr>
  </w:style>
  <w:style w:type="character" w:customStyle="1" w:styleId="Nagwek6Znak">
    <w:name w:val="Nagłówek 6 Znak"/>
    <w:link w:val="Nagwek6"/>
    <w:uiPriority w:val="99"/>
    <w:locked/>
    <w:rsid w:val="007D5C64"/>
    <w:rPr>
      <w:rFonts w:cs="Times New Roman"/>
      <w:b/>
      <w:bCs/>
      <w:sz w:val="22"/>
      <w:szCs w:val="22"/>
    </w:rPr>
  </w:style>
  <w:style w:type="character" w:customStyle="1" w:styleId="Nagwek7Znak">
    <w:name w:val="Nagłówek 7 Znak"/>
    <w:link w:val="Nagwek7"/>
    <w:uiPriority w:val="99"/>
    <w:locked/>
    <w:rsid w:val="007D5C64"/>
    <w:rPr>
      <w:rFonts w:cs="Times New Roman"/>
      <w:sz w:val="24"/>
      <w:szCs w:val="24"/>
    </w:rPr>
  </w:style>
  <w:style w:type="character" w:customStyle="1" w:styleId="Nagwek8Znak">
    <w:name w:val="Nagłówek 8 Znak"/>
    <w:link w:val="Nagwek8"/>
    <w:uiPriority w:val="99"/>
    <w:locked/>
    <w:rsid w:val="007D5C64"/>
    <w:rPr>
      <w:rFonts w:cs="Times New Roman"/>
      <w:i/>
      <w:iCs/>
      <w:sz w:val="24"/>
      <w:szCs w:val="24"/>
    </w:rPr>
  </w:style>
  <w:style w:type="character" w:customStyle="1" w:styleId="Nagwek9Znak">
    <w:name w:val="Nagłówek 9 Znak"/>
    <w:link w:val="Nagwek9"/>
    <w:uiPriority w:val="99"/>
    <w:locked/>
    <w:rsid w:val="007D5C64"/>
    <w:rPr>
      <w:rFonts w:ascii="Arial" w:hAnsi="Arial" w:cs="Arial"/>
      <w:sz w:val="22"/>
      <w:szCs w:val="22"/>
    </w:rPr>
  </w:style>
  <w:style w:type="character" w:customStyle="1" w:styleId="WW8Num1z0">
    <w:name w:val="WW8Num1z0"/>
    <w:uiPriority w:val="99"/>
    <w:rsid w:val="00907EBE"/>
  </w:style>
  <w:style w:type="character" w:customStyle="1" w:styleId="WW8Num1z1">
    <w:name w:val="WW8Num1z1"/>
    <w:uiPriority w:val="99"/>
    <w:rsid w:val="00907EBE"/>
  </w:style>
  <w:style w:type="character" w:customStyle="1" w:styleId="WW8Num1z2">
    <w:name w:val="WW8Num1z2"/>
    <w:uiPriority w:val="99"/>
    <w:rsid w:val="00907EBE"/>
  </w:style>
  <w:style w:type="character" w:customStyle="1" w:styleId="WW8Num1z3">
    <w:name w:val="WW8Num1z3"/>
    <w:uiPriority w:val="99"/>
    <w:rsid w:val="00907EBE"/>
  </w:style>
  <w:style w:type="character" w:customStyle="1" w:styleId="WW8Num1z4">
    <w:name w:val="WW8Num1z4"/>
    <w:uiPriority w:val="99"/>
    <w:rsid w:val="00907EBE"/>
  </w:style>
  <w:style w:type="character" w:customStyle="1" w:styleId="WW8Num1z5">
    <w:name w:val="WW8Num1z5"/>
    <w:uiPriority w:val="99"/>
    <w:rsid w:val="00907EBE"/>
  </w:style>
  <w:style w:type="character" w:customStyle="1" w:styleId="WW8Num1z6">
    <w:name w:val="WW8Num1z6"/>
    <w:uiPriority w:val="99"/>
    <w:rsid w:val="00907EBE"/>
  </w:style>
  <w:style w:type="character" w:customStyle="1" w:styleId="WW8Num1z7">
    <w:name w:val="WW8Num1z7"/>
    <w:uiPriority w:val="99"/>
    <w:rsid w:val="00907EBE"/>
  </w:style>
  <w:style w:type="character" w:customStyle="1" w:styleId="WW8Num1z8">
    <w:name w:val="WW8Num1z8"/>
    <w:uiPriority w:val="99"/>
    <w:rsid w:val="00907EBE"/>
  </w:style>
  <w:style w:type="character" w:customStyle="1" w:styleId="WW8Num2z0">
    <w:name w:val="WW8Num2z0"/>
    <w:uiPriority w:val="99"/>
    <w:rsid w:val="00907EBE"/>
    <w:rPr>
      <w:rFonts w:ascii="Verdana" w:hAnsi="Verdana"/>
      <w:sz w:val="22"/>
      <w:lang w:val="pl-PL"/>
    </w:rPr>
  </w:style>
  <w:style w:type="character" w:customStyle="1" w:styleId="WW8Num2z1">
    <w:name w:val="WW8Num2z1"/>
    <w:uiPriority w:val="99"/>
    <w:rsid w:val="00907EBE"/>
  </w:style>
  <w:style w:type="character" w:customStyle="1" w:styleId="WW8Num2z2">
    <w:name w:val="WW8Num2z2"/>
    <w:uiPriority w:val="99"/>
    <w:rsid w:val="00907EBE"/>
  </w:style>
  <w:style w:type="character" w:customStyle="1" w:styleId="WW8Num2z3">
    <w:name w:val="WW8Num2z3"/>
    <w:uiPriority w:val="99"/>
    <w:rsid w:val="00907EBE"/>
  </w:style>
  <w:style w:type="character" w:customStyle="1" w:styleId="WW8Num2z4">
    <w:name w:val="WW8Num2z4"/>
    <w:uiPriority w:val="99"/>
    <w:rsid w:val="00907EBE"/>
  </w:style>
  <w:style w:type="character" w:customStyle="1" w:styleId="WW8Num2z5">
    <w:name w:val="WW8Num2z5"/>
    <w:uiPriority w:val="99"/>
    <w:rsid w:val="00907EBE"/>
  </w:style>
  <w:style w:type="character" w:customStyle="1" w:styleId="WW8Num2z6">
    <w:name w:val="WW8Num2z6"/>
    <w:uiPriority w:val="99"/>
    <w:rsid w:val="00907EBE"/>
  </w:style>
  <w:style w:type="character" w:customStyle="1" w:styleId="WW8Num2z7">
    <w:name w:val="WW8Num2z7"/>
    <w:uiPriority w:val="99"/>
    <w:rsid w:val="00907EBE"/>
  </w:style>
  <w:style w:type="character" w:customStyle="1" w:styleId="WW8Num2z8">
    <w:name w:val="WW8Num2z8"/>
    <w:uiPriority w:val="99"/>
    <w:rsid w:val="00907EBE"/>
  </w:style>
  <w:style w:type="character" w:customStyle="1" w:styleId="WW8Num3z0">
    <w:name w:val="WW8Num3z0"/>
    <w:uiPriority w:val="99"/>
    <w:rsid w:val="00907EBE"/>
    <w:rPr>
      <w:rFonts w:ascii="Times New Roman" w:hAnsi="Times New Roman"/>
      <w:b/>
      <w:sz w:val="20"/>
      <w:lang w:val="pl-PL"/>
    </w:rPr>
  </w:style>
  <w:style w:type="character" w:customStyle="1" w:styleId="WW8Num3z1">
    <w:name w:val="WW8Num3z1"/>
    <w:uiPriority w:val="99"/>
    <w:rsid w:val="00907EBE"/>
  </w:style>
  <w:style w:type="character" w:customStyle="1" w:styleId="WW8Num3z2">
    <w:name w:val="WW8Num3z2"/>
    <w:uiPriority w:val="99"/>
    <w:rsid w:val="00907EBE"/>
  </w:style>
  <w:style w:type="character" w:customStyle="1" w:styleId="WW8Num3z3">
    <w:name w:val="WW8Num3z3"/>
    <w:uiPriority w:val="99"/>
    <w:rsid w:val="00907EBE"/>
  </w:style>
  <w:style w:type="character" w:customStyle="1" w:styleId="WW8Num3z4">
    <w:name w:val="WW8Num3z4"/>
    <w:uiPriority w:val="99"/>
    <w:rsid w:val="00907EBE"/>
  </w:style>
  <w:style w:type="character" w:customStyle="1" w:styleId="WW8Num3z5">
    <w:name w:val="WW8Num3z5"/>
    <w:uiPriority w:val="99"/>
    <w:rsid w:val="00907EBE"/>
  </w:style>
  <w:style w:type="character" w:customStyle="1" w:styleId="WW8Num3z6">
    <w:name w:val="WW8Num3z6"/>
    <w:uiPriority w:val="99"/>
    <w:rsid w:val="00907EBE"/>
  </w:style>
  <w:style w:type="character" w:customStyle="1" w:styleId="WW8Num3z7">
    <w:name w:val="WW8Num3z7"/>
    <w:uiPriority w:val="99"/>
    <w:rsid w:val="00907EBE"/>
  </w:style>
  <w:style w:type="character" w:customStyle="1" w:styleId="WW8Num3z8">
    <w:name w:val="WW8Num3z8"/>
    <w:uiPriority w:val="99"/>
    <w:rsid w:val="00907EBE"/>
  </w:style>
  <w:style w:type="character" w:customStyle="1" w:styleId="WW8Num4z0">
    <w:name w:val="WW8Num4z0"/>
    <w:uiPriority w:val="99"/>
    <w:rsid w:val="00907EBE"/>
    <w:rPr>
      <w:lang w:val="pl-PL"/>
    </w:rPr>
  </w:style>
  <w:style w:type="character" w:customStyle="1" w:styleId="WW8Num5z0">
    <w:name w:val="WW8Num5z0"/>
    <w:uiPriority w:val="99"/>
    <w:rsid w:val="00907EBE"/>
    <w:rPr>
      <w:lang w:val="pl-PL"/>
    </w:rPr>
  </w:style>
  <w:style w:type="character" w:customStyle="1" w:styleId="WW8Num6z0">
    <w:name w:val="WW8Num6z0"/>
    <w:uiPriority w:val="99"/>
    <w:rsid w:val="00907EBE"/>
    <w:rPr>
      <w:rFonts w:ascii="Tahoma" w:hAnsi="Tahoma"/>
      <w:b/>
      <w:sz w:val="22"/>
      <w:lang w:val="pl-PL"/>
    </w:rPr>
  </w:style>
  <w:style w:type="character" w:customStyle="1" w:styleId="WW8Num6z1">
    <w:name w:val="WW8Num6z1"/>
    <w:uiPriority w:val="99"/>
    <w:rsid w:val="00907EBE"/>
  </w:style>
  <w:style w:type="character" w:customStyle="1" w:styleId="WW8Num6z2">
    <w:name w:val="WW8Num6z2"/>
    <w:uiPriority w:val="99"/>
    <w:rsid w:val="00907EBE"/>
  </w:style>
  <w:style w:type="character" w:customStyle="1" w:styleId="WW8Num6z3">
    <w:name w:val="WW8Num6z3"/>
    <w:uiPriority w:val="99"/>
    <w:rsid w:val="00907EBE"/>
  </w:style>
  <w:style w:type="character" w:customStyle="1" w:styleId="WW8Num6z4">
    <w:name w:val="WW8Num6z4"/>
    <w:uiPriority w:val="99"/>
    <w:rsid w:val="00907EBE"/>
  </w:style>
  <w:style w:type="character" w:customStyle="1" w:styleId="WW8Num6z5">
    <w:name w:val="WW8Num6z5"/>
    <w:uiPriority w:val="99"/>
    <w:rsid w:val="00907EBE"/>
  </w:style>
  <w:style w:type="character" w:customStyle="1" w:styleId="WW8Num6z6">
    <w:name w:val="WW8Num6z6"/>
    <w:uiPriority w:val="99"/>
    <w:rsid w:val="00907EBE"/>
  </w:style>
  <w:style w:type="character" w:customStyle="1" w:styleId="WW8Num6z7">
    <w:name w:val="WW8Num6z7"/>
    <w:uiPriority w:val="99"/>
    <w:rsid w:val="00907EBE"/>
  </w:style>
  <w:style w:type="character" w:customStyle="1" w:styleId="WW8Num6z8">
    <w:name w:val="WW8Num6z8"/>
    <w:uiPriority w:val="99"/>
    <w:rsid w:val="00907EBE"/>
  </w:style>
  <w:style w:type="character" w:customStyle="1" w:styleId="WW8Num7z0">
    <w:name w:val="WW8Num7z0"/>
    <w:uiPriority w:val="99"/>
    <w:rsid w:val="00907EBE"/>
    <w:rPr>
      <w:rFonts w:ascii="Verdana" w:hAnsi="Verdana"/>
      <w:sz w:val="22"/>
      <w:lang w:val="pl-PL"/>
    </w:rPr>
  </w:style>
  <w:style w:type="character" w:customStyle="1" w:styleId="WW8Num7z1">
    <w:name w:val="WW8Num7z1"/>
    <w:uiPriority w:val="99"/>
    <w:rsid w:val="00907EBE"/>
  </w:style>
  <w:style w:type="character" w:customStyle="1" w:styleId="WW8Num7z2">
    <w:name w:val="WW8Num7z2"/>
    <w:uiPriority w:val="99"/>
    <w:rsid w:val="00907EBE"/>
  </w:style>
  <w:style w:type="character" w:customStyle="1" w:styleId="WW8Num7z3">
    <w:name w:val="WW8Num7z3"/>
    <w:uiPriority w:val="99"/>
    <w:rsid w:val="00907EBE"/>
  </w:style>
  <w:style w:type="character" w:customStyle="1" w:styleId="WW8Num7z4">
    <w:name w:val="WW8Num7z4"/>
    <w:uiPriority w:val="99"/>
    <w:rsid w:val="00907EBE"/>
  </w:style>
  <w:style w:type="character" w:customStyle="1" w:styleId="WW8Num7z5">
    <w:name w:val="WW8Num7z5"/>
    <w:uiPriority w:val="99"/>
    <w:rsid w:val="00907EBE"/>
  </w:style>
  <w:style w:type="character" w:customStyle="1" w:styleId="WW8Num7z6">
    <w:name w:val="WW8Num7z6"/>
    <w:uiPriority w:val="99"/>
    <w:rsid w:val="00907EBE"/>
  </w:style>
  <w:style w:type="character" w:customStyle="1" w:styleId="WW8Num7z7">
    <w:name w:val="WW8Num7z7"/>
    <w:uiPriority w:val="99"/>
    <w:rsid w:val="00907EBE"/>
  </w:style>
  <w:style w:type="character" w:customStyle="1" w:styleId="WW8Num7z8">
    <w:name w:val="WW8Num7z8"/>
    <w:uiPriority w:val="99"/>
    <w:rsid w:val="00907EBE"/>
  </w:style>
  <w:style w:type="character" w:customStyle="1" w:styleId="WW8Num8z0">
    <w:name w:val="WW8Num8z0"/>
    <w:uiPriority w:val="99"/>
    <w:rsid w:val="00907EBE"/>
    <w:rPr>
      <w:rFonts w:ascii="Verdana" w:hAnsi="Verdana"/>
      <w:sz w:val="22"/>
      <w:lang w:val="pl-PL"/>
    </w:rPr>
  </w:style>
  <w:style w:type="character" w:customStyle="1" w:styleId="WW8Num8z1">
    <w:name w:val="WW8Num8z1"/>
    <w:uiPriority w:val="99"/>
    <w:rsid w:val="00907EBE"/>
  </w:style>
  <w:style w:type="character" w:customStyle="1" w:styleId="WW8Num8z2">
    <w:name w:val="WW8Num8z2"/>
    <w:uiPriority w:val="99"/>
    <w:rsid w:val="00907EBE"/>
  </w:style>
  <w:style w:type="character" w:customStyle="1" w:styleId="WW8Num8z3">
    <w:name w:val="WW8Num8z3"/>
    <w:uiPriority w:val="99"/>
    <w:rsid w:val="00907EBE"/>
  </w:style>
  <w:style w:type="character" w:customStyle="1" w:styleId="WW8Num8z4">
    <w:name w:val="WW8Num8z4"/>
    <w:uiPriority w:val="99"/>
    <w:rsid w:val="00907EBE"/>
  </w:style>
  <w:style w:type="character" w:customStyle="1" w:styleId="WW8Num8z5">
    <w:name w:val="WW8Num8z5"/>
    <w:uiPriority w:val="99"/>
    <w:rsid w:val="00907EBE"/>
  </w:style>
  <w:style w:type="character" w:customStyle="1" w:styleId="WW8Num8z6">
    <w:name w:val="WW8Num8z6"/>
    <w:uiPriority w:val="99"/>
    <w:rsid w:val="00907EBE"/>
  </w:style>
  <w:style w:type="character" w:customStyle="1" w:styleId="WW8Num8z7">
    <w:name w:val="WW8Num8z7"/>
    <w:uiPriority w:val="99"/>
    <w:rsid w:val="00907EBE"/>
  </w:style>
  <w:style w:type="character" w:customStyle="1" w:styleId="WW8Num8z8">
    <w:name w:val="WW8Num8z8"/>
    <w:uiPriority w:val="99"/>
    <w:rsid w:val="00907EBE"/>
  </w:style>
  <w:style w:type="character" w:customStyle="1" w:styleId="WW8Num9z0">
    <w:name w:val="WW8Num9z0"/>
    <w:uiPriority w:val="99"/>
    <w:rsid w:val="00907EBE"/>
    <w:rPr>
      <w:lang w:val="pl-PL"/>
    </w:rPr>
  </w:style>
  <w:style w:type="character" w:customStyle="1" w:styleId="WW8Num9z1">
    <w:name w:val="WW8Num9z1"/>
    <w:uiPriority w:val="99"/>
    <w:rsid w:val="00907EBE"/>
  </w:style>
  <w:style w:type="character" w:customStyle="1" w:styleId="WW8Num9z2">
    <w:name w:val="WW8Num9z2"/>
    <w:uiPriority w:val="99"/>
    <w:rsid w:val="00907EBE"/>
  </w:style>
  <w:style w:type="character" w:customStyle="1" w:styleId="WW8Num9z3">
    <w:name w:val="WW8Num9z3"/>
    <w:uiPriority w:val="99"/>
    <w:rsid w:val="00907EBE"/>
  </w:style>
  <w:style w:type="character" w:customStyle="1" w:styleId="WW8Num9z4">
    <w:name w:val="WW8Num9z4"/>
    <w:uiPriority w:val="99"/>
    <w:rsid w:val="00907EBE"/>
  </w:style>
  <w:style w:type="character" w:customStyle="1" w:styleId="WW8Num9z5">
    <w:name w:val="WW8Num9z5"/>
    <w:uiPriority w:val="99"/>
    <w:rsid w:val="00907EBE"/>
  </w:style>
  <w:style w:type="character" w:customStyle="1" w:styleId="WW8Num9z6">
    <w:name w:val="WW8Num9z6"/>
    <w:uiPriority w:val="99"/>
    <w:rsid w:val="00907EBE"/>
  </w:style>
  <w:style w:type="character" w:customStyle="1" w:styleId="WW8Num9z7">
    <w:name w:val="WW8Num9z7"/>
    <w:uiPriority w:val="99"/>
    <w:rsid w:val="00907EBE"/>
  </w:style>
  <w:style w:type="character" w:customStyle="1" w:styleId="WW8Num9z8">
    <w:name w:val="WW8Num9z8"/>
    <w:uiPriority w:val="99"/>
    <w:rsid w:val="00907EBE"/>
  </w:style>
  <w:style w:type="character" w:customStyle="1" w:styleId="WW8Num5z1">
    <w:name w:val="WW8Num5z1"/>
    <w:uiPriority w:val="99"/>
    <w:rsid w:val="00907EBE"/>
  </w:style>
  <w:style w:type="character" w:customStyle="1" w:styleId="WW8Num5z2">
    <w:name w:val="WW8Num5z2"/>
    <w:uiPriority w:val="99"/>
    <w:rsid w:val="00907EBE"/>
  </w:style>
  <w:style w:type="character" w:customStyle="1" w:styleId="WW8Num5z3">
    <w:name w:val="WW8Num5z3"/>
    <w:uiPriority w:val="99"/>
    <w:rsid w:val="00907EBE"/>
  </w:style>
  <w:style w:type="character" w:customStyle="1" w:styleId="WW8Num5z4">
    <w:name w:val="WW8Num5z4"/>
    <w:uiPriority w:val="99"/>
    <w:rsid w:val="00907EBE"/>
  </w:style>
  <w:style w:type="character" w:customStyle="1" w:styleId="WW8Num5z5">
    <w:name w:val="WW8Num5z5"/>
    <w:uiPriority w:val="99"/>
    <w:rsid w:val="00907EBE"/>
  </w:style>
  <w:style w:type="character" w:customStyle="1" w:styleId="WW8Num5z6">
    <w:name w:val="WW8Num5z6"/>
    <w:uiPriority w:val="99"/>
    <w:rsid w:val="00907EBE"/>
  </w:style>
  <w:style w:type="character" w:customStyle="1" w:styleId="WW8Num5z7">
    <w:name w:val="WW8Num5z7"/>
    <w:uiPriority w:val="99"/>
    <w:rsid w:val="00907EBE"/>
  </w:style>
  <w:style w:type="character" w:customStyle="1" w:styleId="WW8Num5z8">
    <w:name w:val="WW8Num5z8"/>
    <w:uiPriority w:val="99"/>
    <w:rsid w:val="00907EBE"/>
  </w:style>
  <w:style w:type="character" w:customStyle="1" w:styleId="WW8Num10z0">
    <w:name w:val="WW8Num10z0"/>
    <w:uiPriority w:val="99"/>
    <w:rsid w:val="00907EBE"/>
  </w:style>
  <w:style w:type="character" w:customStyle="1" w:styleId="WW8Num10z1">
    <w:name w:val="WW8Num10z1"/>
    <w:uiPriority w:val="99"/>
    <w:rsid w:val="00907EBE"/>
  </w:style>
  <w:style w:type="character" w:customStyle="1" w:styleId="WW8Num10z2">
    <w:name w:val="WW8Num10z2"/>
    <w:uiPriority w:val="99"/>
    <w:rsid w:val="00907EBE"/>
  </w:style>
  <w:style w:type="character" w:customStyle="1" w:styleId="WW8Num10z3">
    <w:name w:val="WW8Num10z3"/>
    <w:uiPriority w:val="99"/>
    <w:rsid w:val="00907EBE"/>
  </w:style>
  <w:style w:type="character" w:customStyle="1" w:styleId="WW8Num10z4">
    <w:name w:val="WW8Num10z4"/>
    <w:uiPriority w:val="99"/>
    <w:rsid w:val="00907EBE"/>
  </w:style>
  <w:style w:type="character" w:customStyle="1" w:styleId="WW8Num10z5">
    <w:name w:val="WW8Num10z5"/>
    <w:uiPriority w:val="99"/>
    <w:rsid w:val="00907EBE"/>
  </w:style>
  <w:style w:type="character" w:customStyle="1" w:styleId="WW8Num10z6">
    <w:name w:val="WW8Num10z6"/>
    <w:uiPriority w:val="99"/>
    <w:rsid w:val="00907EBE"/>
  </w:style>
  <w:style w:type="character" w:customStyle="1" w:styleId="WW8Num10z7">
    <w:name w:val="WW8Num10z7"/>
    <w:uiPriority w:val="99"/>
    <w:rsid w:val="00907EBE"/>
  </w:style>
  <w:style w:type="character" w:customStyle="1" w:styleId="WW8Num10z8">
    <w:name w:val="WW8Num10z8"/>
    <w:uiPriority w:val="99"/>
    <w:rsid w:val="00907EBE"/>
  </w:style>
  <w:style w:type="character" w:customStyle="1" w:styleId="WW8Num11z0">
    <w:name w:val="WW8Num11z0"/>
    <w:uiPriority w:val="99"/>
    <w:rsid w:val="00907EBE"/>
  </w:style>
  <w:style w:type="character" w:customStyle="1" w:styleId="WW8Num12z0">
    <w:name w:val="WW8Num12z0"/>
    <w:uiPriority w:val="99"/>
    <w:rsid w:val="00907EBE"/>
    <w:rPr>
      <w:lang w:val="pl-PL"/>
    </w:rPr>
  </w:style>
  <w:style w:type="character" w:customStyle="1" w:styleId="WW8Num12z1">
    <w:name w:val="WW8Num12z1"/>
    <w:uiPriority w:val="99"/>
    <w:rsid w:val="00907EBE"/>
  </w:style>
  <w:style w:type="character" w:customStyle="1" w:styleId="WW8Num12z2">
    <w:name w:val="WW8Num12z2"/>
    <w:uiPriority w:val="99"/>
    <w:rsid w:val="00907EBE"/>
  </w:style>
  <w:style w:type="character" w:customStyle="1" w:styleId="WW8Num12z3">
    <w:name w:val="WW8Num12z3"/>
    <w:uiPriority w:val="99"/>
    <w:rsid w:val="00907EBE"/>
  </w:style>
  <w:style w:type="character" w:customStyle="1" w:styleId="WW8Num12z4">
    <w:name w:val="WW8Num12z4"/>
    <w:uiPriority w:val="99"/>
    <w:rsid w:val="00907EBE"/>
  </w:style>
  <w:style w:type="character" w:customStyle="1" w:styleId="WW8Num12z5">
    <w:name w:val="WW8Num12z5"/>
    <w:uiPriority w:val="99"/>
    <w:rsid w:val="00907EBE"/>
  </w:style>
  <w:style w:type="character" w:customStyle="1" w:styleId="WW8Num12z6">
    <w:name w:val="WW8Num12z6"/>
    <w:uiPriority w:val="99"/>
    <w:rsid w:val="00907EBE"/>
  </w:style>
  <w:style w:type="character" w:customStyle="1" w:styleId="WW8Num12z7">
    <w:name w:val="WW8Num12z7"/>
    <w:uiPriority w:val="99"/>
    <w:rsid w:val="00907EBE"/>
  </w:style>
  <w:style w:type="character" w:customStyle="1" w:styleId="WW8Num12z8">
    <w:name w:val="WW8Num12z8"/>
    <w:uiPriority w:val="99"/>
    <w:rsid w:val="00907EBE"/>
  </w:style>
  <w:style w:type="character" w:customStyle="1" w:styleId="WW8Num13z0">
    <w:name w:val="WW8Num13z0"/>
    <w:uiPriority w:val="99"/>
    <w:rsid w:val="00907EBE"/>
  </w:style>
  <w:style w:type="character" w:customStyle="1" w:styleId="WW8Num13z1">
    <w:name w:val="WW8Num13z1"/>
    <w:uiPriority w:val="99"/>
    <w:rsid w:val="00907EBE"/>
  </w:style>
  <w:style w:type="character" w:customStyle="1" w:styleId="WW8Num13z2">
    <w:name w:val="WW8Num13z2"/>
    <w:uiPriority w:val="99"/>
    <w:rsid w:val="00907EBE"/>
  </w:style>
  <w:style w:type="character" w:customStyle="1" w:styleId="WW8Num13z3">
    <w:name w:val="WW8Num13z3"/>
    <w:uiPriority w:val="99"/>
    <w:rsid w:val="00907EBE"/>
  </w:style>
  <w:style w:type="character" w:customStyle="1" w:styleId="WW8Num13z4">
    <w:name w:val="WW8Num13z4"/>
    <w:uiPriority w:val="99"/>
    <w:rsid w:val="00907EBE"/>
  </w:style>
  <w:style w:type="character" w:customStyle="1" w:styleId="WW8Num13z5">
    <w:name w:val="WW8Num13z5"/>
    <w:uiPriority w:val="99"/>
    <w:rsid w:val="00907EBE"/>
  </w:style>
  <w:style w:type="character" w:customStyle="1" w:styleId="WW8Num13z6">
    <w:name w:val="WW8Num13z6"/>
    <w:uiPriority w:val="99"/>
    <w:rsid w:val="00907EBE"/>
  </w:style>
  <w:style w:type="character" w:customStyle="1" w:styleId="WW8Num13z7">
    <w:name w:val="WW8Num13z7"/>
    <w:uiPriority w:val="99"/>
    <w:rsid w:val="00907EBE"/>
  </w:style>
  <w:style w:type="character" w:customStyle="1" w:styleId="WW8Num13z8">
    <w:name w:val="WW8Num13z8"/>
    <w:uiPriority w:val="99"/>
    <w:rsid w:val="00907EBE"/>
  </w:style>
  <w:style w:type="character" w:customStyle="1" w:styleId="Domylnaczcionkaakapitu1">
    <w:name w:val="Domyślna czcionka akapitu1"/>
    <w:uiPriority w:val="99"/>
    <w:rsid w:val="00907EBE"/>
  </w:style>
  <w:style w:type="character" w:styleId="Hipercze">
    <w:name w:val="Hyperlink"/>
    <w:uiPriority w:val="99"/>
    <w:rsid w:val="00907EBE"/>
    <w:rPr>
      <w:rFonts w:cs="Times New Roman"/>
      <w:color w:val="0000FF"/>
      <w:u w:val="single"/>
    </w:rPr>
  </w:style>
  <w:style w:type="character" w:customStyle="1" w:styleId="WW8Num11z1">
    <w:name w:val="WW8Num11z1"/>
    <w:uiPriority w:val="99"/>
    <w:rsid w:val="00907EBE"/>
  </w:style>
  <w:style w:type="character" w:customStyle="1" w:styleId="WW8Num11z2">
    <w:name w:val="WW8Num11z2"/>
    <w:uiPriority w:val="99"/>
    <w:rsid w:val="00907EBE"/>
  </w:style>
  <w:style w:type="character" w:customStyle="1" w:styleId="WW8Num11z3">
    <w:name w:val="WW8Num11z3"/>
    <w:uiPriority w:val="99"/>
    <w:rsid w:val="00907EBE"/>
  </w:style>
  <w:style w:type="character" w:customStyle="1" w:styleId="WW8Num11z4">
    <w:name w:val="WW8Num11z4"/>
    <w:uiPriority w:val="99"/>
    <w:rsid w:val="00907EBE"/>
  </w:style>
  <w:style w:type="character" w:customStyle="1" w:styleId="WW8Num11z5">
    <w:name w:val="WW8Num11z5"/>
    <w:uiPriority w:val="99"/>
    <w:rsid w:val="00907EBE"/>
  </w:style>
  <w:style w:type="character" w:customStyle="1" w:styleId="WW8Num11z6">
    <w:name w:val="WW8Num11z6"/>
    <w:uiPriority w:val="99"/>
    <w:rsid w:val="00907EBE"/>
  </w:style>
  <w:style w:type="character" w:customStyle="1" w:styleId="WW8Num11z7">
    <w:name w:val="WW8Num11z7"/>
    <w:uiPriority w:val="99"/>
    <w:rsid w:val="00907EBE"/>
  </w:style>
  <w:style w:type="character" w:customStyle="1" w:styleId="WW8Num11z8">
    <w:name w:val="WW8Num11z8"/>
    <w:uiPriority w:val="99"/>
    <w:rsid w:val="00907EBE"/>
  </w:style>
  <w:style w:type="character" w:customStyle="1" w:styleId="Znakinumeracji">
    <w:name w:val="Znaki numeracji"/>
    <w:uiPriority w:val="99"/>
    <w:rsid w:val="00907EBE"/>
  </w:style>
  <w:style w:type="paragraph" w:customStyle="1" w:styleId="Nagwek10">
    <w:name w:val="Nagłówek1"/>
    <w:basedOn w:val="Normalny"/>
    <w:next w:val="Tekstpodstawowy"/>
    <w:uiPriority w:val="99"/>
    <w:rsid w:val="00907EBE"/>
    <w:pPr>
      <w:keepNext/>
      <w:spacing w:before="240" w:after="120"/>
    </w:pPr>
    <w:rPr>
      <w:rFonts w:ascii="Arial" w:eastAsia="Microsoft YaHei" w:hAnsi="Arial"/>
      <w:sz w:val="28"/>
      <w:szCs w:val="28"/>
    </w:rPr>
  </w:style>
  <w:style w:type="paragraph" w:styleId="Tekstpodstawowy">
    <w:name w:val="Body Text"/>
    <w:aliases w:val="Znak,Tekst podstawow.(F2),(F2),a2"/>
    <w:basedOn w:val="Normalny"/>
    <w:link w:val="TekstpodstawowyZnak"/>
    <w:uiPriority w:val="99"/>
    <w:rsid w:val="00907EBE"/>
    <w:pPr>
      <w:spacing w:after="120"/>
    </w:pPr>
  </w:style>
  <w:style w:type="character" w:customStyle="1" w:styleId="TekstpodstawowyZnak">
    <w:name w:val="Tekst podstawowy Znak"/>
    <w:aliases w:val="Znak Znak,Tekst podstawow.(F2) Znak,(F2) Znak,a2 Znak"/>
    <w:link w:val="Tekstpodstawowy"/>
    <w:uiPriority w:val="99"/>
    <w:locked/>
    <w:rsid w:val="00E71899"/>
    <w:rPr>
      <w:rFonts w:eastAsia="SimSun" w:cs="Times New Roman"/>
      <w:kern w:val="1"/>
      <w:sz w:val="24"/>
      <w:lang w:eastAsia="hi-IN" w:bidi="hi-IN"/>
    </w:rPr>
  </w:style>
  <w:style w:type="paragraph" w:styleId="Lista">
    <w:name w:val="List"/>
    <w:basedOn w:val="Tekstpodstawowy"/>
    <w:uiPriority w:val="99"/>
    <w:rsid w:val="00907EBE"/>
  </w:style>
  <w:style w:type="paragraph" w:customStyle="1" w:styleId="Podpis1">
    <w:name w:val="Podpis1"/>
    <w:basedOn w:val="Normalny"/>
    <w:uiPriority w:val="99"/>
    <w:rsid w:val="00907EBE"/>
    <w:pPr>
      <w:suppressLineNumbers/>
      <w:spacing w:before="120" w:after="120"/>
    </w:pPr>
    <w:rPr>
      <w:i/>
      <w:iCs/>
    </w:rPr>
  </w:style>
  <w:style w:type="paragraph" w:customStyle="1" w:styleId="Indeks">
    <w:name w:val="Indeks"/>
    <w:basedOn w:val="Normalny"/>
    <w:uiPriority w:val="99"/>
    <w:rsid w:val="00907EBE"/>
    <w:pPr>
      <w:suppressLineNumbers/>
    </w:pPr>
  </w:style>
  <w:style w:type="paragraph" w:styleId="Nagwek">
    <w:name w:val="header"/>
    <w:basedOn w:val="Normalny"/>
    <w:link w:val="NagwekZnak"/>
    <w:uiPriority w:val="99"/>
    <w:rsid w:val="00907EBE"/>
    <w:pPr>
      <w:suppressLineNumbers/>
      <w:tabs>
        <w:tab w:val="center" w:pos="4819"/>
        <w:tab w:val="right" w:pos="9638"/>
      </w:tabs>
    </w:pPr>
  </w:style>
  <w:style w:type="character" w:customStyle="1" w:styleId="NagwekZnak">
    <w:name w:val="Nagłówek Znak"/>
    <w:link w:val="Nagwek"/>
    <w:uiPriority w:val="99"/>
    <w:locked/>
    <w:rsid w:val="00E71899"/>
    <w:rPr>
      <w:rFonts w:eastAsia="SimSun" w:cs="Times New Roman"/>
      <w:kern w:val="1"/>
      <w:sz w:val="24"/>
      <w:lang w:eastAsia="hi-IN" w:bidi="hi-IN"/>
    </w:rPr>
  </w:style>
  <w:style w:type="paragraph" w:customStyle="1" w:styleId="Noparagraphstyle">
    <w:name w:val="[No paragraph style]"/>
    <w:uiPriority w:val="99"/>
    <w:rsid w:val="00907EBE"/>
    <w:pPr>
      <w:suppressAutoHyphens/>
      <w:autoSpaceDE w:val="0"/>
      <w:spacing w:line="288" w:lineRule="auto"/>
      <w:textAlignment w:val="center"/>
    </w:pPr>
    <w:rPr>
      <w:color w:val="000000"/>
      <w:kern w:val="1"/>
      <w:sz w:val="24"/>
      <w:szCs w:val="24"/>
      <w:lang w:eastAsia="ar-SA"/>
    </w:rPr>
  </w:style>
  <w:style w:type="paragraph" w:styleId="Tytu">
    <w:name w:val="Title"/>
    <w:basedOn w:val="Normalny"/>
    <w:next w:val="Podtytu"/>
    <w:link w:val="TytuZnak"/>
    <w:uiPriority w:val="99"/>
    <w:qFormat/>
    <w:rsid w:val="00907EBE"/>
    <w:pPr>
      <w:jc w:val="center"/>
    </w:pPr>
    <w:rPr>
      <w:b/>
      <w:bCs/>
    </w:rPr>
  </w:style>
  <w:style w:type="character" w:customStyle="1" w:styleId="TytuZnak">
    <w:name w:val="Tytuł Znak"/>
    <w:link w:val="Tytu"/>
    <w:uiPriority w:val="99"/>
    <w:locked/>
    <w:rsid w:val="00333092"/>
    <w:rPr>
      <w:rFonts w:ascii="Cambria" w:hAnsi="Cambria" w:cs="Mangal"/>
      <w:b/>
      <w:bCs/>
      <w:kern w:val="28"/>
      <w:sz w:val="29"/>
      <w:szCs w:val="29"/>
      <w:lang w:eastAsia="hi-IN" w:bidi="hi-IN"/>
    </w:rPr>
  </w:style>
  <w:style w:type="paragraph" w:styleId="Podtytu">
    <w:name w:val="Subtitle"/>
    <w:basedOn w:val="Normalny"/>
    <w:next w:val="Tekstpodstawowy"/>
    <w:link w:val="PodtytuZnak"/>
    <w:uiPriority w:val="99"/>
    <w:qFormat/>
    <w:rsid w:val="00907EBE"/>
    <w:pPr>
      <w:spacing w:line="360" w:lineRule="auto"/>
      <w:jc w:val="center"/>
    </w:pPr>
    <w:rPr>
      <w:b/>
      <w:bCs/>
      <w:sz w:val="28"/>
    </w:rPr>
  </w:style>
  <w:style w:type="character" w:customStyle="1" w:styleId="PodtytuZnak">
    <w:name w:val="Podtytuł Znak"/>
    <w:link w:val="Podtytu"/>
    <w:uiPriority w:val="99"/>
    <w:locked/>
    <w:rsid w:val="00333092"/>
    <w:rPr>
      <w:rFonts w:ascii="Cambria" w:hAnsi="Cambria" w:cs="Mangal"/>
      <w:kern w:val="1"/>
      <w:sz w:val="21"/>
      <w:szCs w:val="21"/>
      <w:lang w:eastAsia="hi-IN" w:bidi="hi-IN"/>
    </w:rPr>
  </w:style>
  <w:style w:type="paragraph" w:customStyle="1" w:styleId="Tekstpodstawowy31">
    <w:name w:val="Tekst podstawowy 31"/>
    <w:basedOn w:val="Normalny"/>
    <w:uiPriority w:val="99"/>
    <w:rsid w:val="00907EBE"/>
    <w:pPr>
      <w:spacing w:after="120"/>
    </w:pPr>
    <w:rPr>
      <w:sz w:val="16"/>
      <w:szCs w:val="16"/>
    </w:rPr>
  </w:style>
  <w:style w:type="paragraph" w:styleId="Tekstpodstawowywcity">
    <w:name w:val="Body Text Indent"/>
    <w:basedOn w:val="Normalny"/>
    <w:link w:val="TekstpodstawowywcityZnak"/>
    <w:uiPriority w:val="99"/>
    <w:rsid w:val="00907EBE"/>
    <w:pPr>
      <w:ind w:left="540" w:hanging="360"/>
    </w:pPr>
    <w:rPr>
      <w:rFonts w:ascii="Arial" w:hAnsi="Arial" w:cs="Arial"/>
    </w:rPr>
  </w:style>
  <w:style w:type="character" w:customStyle="1" w:styleId="TekstpodstawowywcityZnak">
    <w:name w:val="Tekst podstawowy wcięty Znak"/>
    <w:link w:val="Tekstpodstawowywcity"/>
    <w:uiPriority w:val="99"/>
    <w:locked/>
    <w:rsid w:val="00E71899"/>
    <w:rPr>
      <w:rFonts w:ascii="Arial" w:eastAsia="SimSun" w:hAnsi="Arial" w:cs="Times New Roman"/>
      <w:kern w:val="1"/>
      <w:sz w:val="24"/>
      <w:lang w:eastAsia="hi-IN" w:bidi="hi-IN"/>
    </w:rPr>
  </w:style>
  <w:style w:type="paragraph" w:styleId="Stopka">
    <w:name w:val="footer"/>
    <w:basedOn w:val="Normalny"/>
    <w:link w:val="StopkaZnak"/>
    <w:uiPriority w:val="99"/>
    <w:rsid w:val="00907EBE"/>
  </w:style>
  <w:style w:type="character" w:customStyle="1" w:styleId="StopkaZnak">
    <w:name w:val="Stopka Znak"/>
    <w:link w:val="Stopka"/>
    <w:uiPriority w:val="99"/>
    <w:locked/>
    <w:rsid w:val="00E71899"/>
    <w:rPr>
      <w:rFonts w:eastAsia="SimSun" w:cs="Times New Roman"/>
      <w:kern w:val="1"/>
      <w:sz w:val="24"/>
      <w:lang w:eastAsia="hi-IN" w:bidi="hi-IN"/>
    </w:rPr>
  </w:style>
  <w:style w:type="paragraph" w:customStyle="1" w:styleId="Zawartotabeli">
    <w:name w:val="Zawartość tabeli"/>
    <w:basedOn w:val="Normalny"/>
    <w:uiPriority w:val="99"/>
    <w:rsid w:val="00907EBE"/>
    <w:pPr>
      <w:suppressLineNumbers/>
    </w:pPr>
  </w:style>
  <w:style w:type="paragraph" w:customStyle="1" w:styleId="Nagwektabeli">
    <w:name w:val="Nagłówek tabeli"/>
    <w:basedOn w:val="Zawartotabeli"/>
    <w:uiPriority w:val="99"/>
    <w:rsid w:val="00907EBE"/>
    <w:pPr>
      <w:jc w:val="center"/>
    </w:pPr>
    <w:rPr>
      <w:b/>
      <w:bCs/>
    </w:rPr>
  </w:style>
  <w:style w:type="paragraph" w:styleId="Bezodstpw">
    <w:name w:val="No Spacing"/>
    <w:link w:val="BezodstpwZnak"/>
    <w:qFormat/>
    <w:rsid w:val="00907EBE"/>
    <w:pPr>
      <w:widowControl w:val="0"/>
      <w:suppressAutoHyphens/>
    </w:pPr>
    <w:rPr>
      <w:rFonts w:eastAsia="SimSun"/>
      <w:kern w:val="1"/>
      <w:sz w:val="22"/>
      <w:szCs w:val="22"/>
      <w:lang w:eastAsia="hi-IN" w:bidi="hi-IN"/>
    </w:rPr>
  </w:style>
  <w:style w:type="character" w:styleId="Uwydatnienie">
    <w:name w:val="Emphasis"/>
    <w:uiPriority w:val="99"/>
    <w:qFormat/>
    <w:rsid w:val="00BE5456"/>
    <w:rPr>
      <w:rFonts w:cs="Times New Roman"/>
      <w:i/>
    </w:rPr>
  </w:style>
  <w:style w:type="paragraph" w:styleId="Tekstdymka">
    <w:name w:val="Balloon Text"/>
    <w:basedOn w:val="Normalny"/>
    <w:link w:val="TekstdymkaZnak"/>
    <w:uiPriority w:val="99"/>
    <w:semiHidden/>
    <w:rsid w:val="00F23361"/>
    <w:rPr>
      <w:rFonts w:ascii="Tahoma" w:hAnsi="Tahoma" w:cs="Mangal"/>
      <w:sz w:val="16"/>
      <w:szCs w:val="14"/>
    </w:rPr>
  </w:style>
  <w:style w:type="character" w:customStyle="1" w:styleId="TekstdymkaZnak">
    <w:name w:val="Tekst dymka Znak"/>
    <w:link w:val="Tekstdymka"/>
    <w:uiPriority w:val="99"/>
    <w:semiHidden/>
    <w:locked/>
    <w:rsid w:val="00F23361"/>
    <w:rPr>
      <w:rFonts w:ascii="Tahoma" w:eastAsia="SimSun" w:hAnsi="Tahoma" w:cs="Times New Roman"/>
      <w:kern w:val="1"/>
      <w:sz w:val="14"/>
      <w:lang w:eastAsia="hi-IN" w:bidi="hi-IN"/>
    </w:rPr>
  </w:style>
  <w:style w:type="paragraph" w:styleId="Tekstpodstawowy2">
    <w:name w:val="Body Text 2"/>
    <w:basedOn w:val="Normalny"/>
    <w:link w:val="Tekstpodstawowy2Znak"/>
    <w:uiPriority w:val="99"/>
    <w:semiHidden/>
    <w:rsid w:val="00E462A0"/>
    <w:pPr>
      <w:spacing w:after="120" w:line="480" w:lineRule="auto"/>
    </w:pPr>
    <w:rPr>
      <w:rFonts w:cs="Mangal"/>
      <w:szCs w:val="21"/>
    </w:rPr>
  </w:style>
  <w:style w:type="character" w:customStyle="1" w:styleId="Tekstpodstawowy2Znak">
    <w:name w:val="Tekst podstawowy 2 Znak"/>
    <w:link w:val="Tekstpodstawowy2"/>
    <w:uiPriority w:val="99"/>
    <w:semiHidden/>
    <w:locked/>
    <w:rsid w:val="00E462A0"/>
    <w:rPr>
      <w:rFonts w:eastAsia="SimSun" w:cs="Times New Roman"/>
      <w:kern w:val="1"/>
      <w:sz w:val="21"/>
      <w:lang w:eastAsia="hi-IN" w:bidi="hi-IN"/>
    </w:rPr>
  </w:style>
  <w:style w:type="paragraph" w:styleId="Listanumerowana">
    <w:name w:val="List Number"/>
    <w:basedOn w:val="Normalny"/>
    <w:uiPriority w:val="99"/>
    <w:semiHidden/>
    <w:rsid w:val="00E462A0"/>
    <w:pPr>
      <w:numPr>
        <w:numId w:val="1"/>
      </w:numPr>
      <w:contextualSpacing/>
    </w:pPr>
    <w:rPr>
      <w:rFonts w:cs="Mangal"/>
      <w:szCs w:val="21"/>
    </w:rPr>
  </w:style>
  <w:style w:type="paragraph" w:customStyle="1" w:styleId="Akapitzlist1">
    <w:name w:val="Akapit z listą1"/>
    <w:basedOn w:val="Normalny"/>
    <w:uiPriority w:val="99"/>
    <w:rsid w:val="00E462A0"/>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styleId="Odwoaniedokomentarza">
    <w:name w:val="annotation reference"/>
    <w:uiPriority w:val="99"/>
    <w:semiHidden/>
    <w:rsid w:val="00E462A0"/>
    <w:rPr>
      <w:rFonts w:cs="Times New Roman"/>
      <w:sz w:val="16"/>
    </w:rPr>
  </w:style>
  <w:style w:type="paragraph" w:styleId="Tekstkomentarza">
    <w:name w:val="annotation text"/>
    <w:basedOn w:val="Normalny"/>
    <w:link w:val="TekstkomentarzaZnak"/>
    <w:uiPriority w:val="99"/>
    <w:rsid w:val="00E462A0"/>
    <w:pPr>
      <w:widowControl/>
      <w:suppressAutoHyphens w:val="0"/>
      <w:spacing w:after="200"/>
    </w:pPr>
    <w:rPr>
      <w:rFonts w:ascii="Calibri" w:eastAsia="Times New Roman" w:hAnsi="Calibri" w:cs="Times New Roman"/>
      <w:kern w:val="0"/>
      <w:sz w:val="20"/>
      <w:szCs w:val="20"/>
      <w:lang w:eastAsia="en-US" w:bidi="ar-SA"/>
    </w:rPr>
  </w:style>
  <w:style w:type="character" w:customStyle="1" w:styleId="TekstkomentarzaZnak">
    <w:name w:val="Tekst komentarza Znak"/>
    <w:link w:val="Tekstkomentarza"/>
    <w:uiPriority w:val="99"/>
    <w:locked/>
    <w:rsid w:val="00E462A0"/>
    <w:rPr>
      <w:rFonts w:ascii="Calibri" w:hAnsi="Calibri" w:cs="Times New Roman"/>
      <w:lang w:eastAsia="en-US"/>
    </w:rPr>
  </w:style>
  <w:style w:type="paragraph" w:customStyle="1" w:styleId="Standard">
    <w:name w:val="Standard"/>
    <w:uiPriority w:val="99"/>
    <w:rsid w:val="00E462A0"/>
    <w:pPr>
      <w:suppressAutoHyphens/>
      <w:autoSpaceDN w:val="0"/>
      <w:spacing w:after="200" w:line="276" w:lineRule="auto"/>
      <w:textAlignment w:val="baseline"/>
    </w:pPr>
    <w:rPr>
      <w:rFonts w:ascii="Calibri" w:hAnsi="Calibri" w:cs="Calibri"/>
      <w:kern w:val="3"/>
      <w:sz w:val="22"/>
      <w:szCs w:val="22"/>
      <w:lang w:eastAsia="en-US"/>
    </w:rPr>
  </w:style>
  <w:style w:type="paragraph" w:styleId="Akapitzlist">
    <w:name w:val="List Paragraph"/>
    <w:aliases w:val="L1,Numerowanie,Akapit z listą5,normalny tekst,Akapit z listą BS,CW_Lista,Kolorowa lista — akcent 11,T_SZ_List Paragraph,Podsis rysunku,Wypunktowanie,BulletC,Wyliczanie,Obiekt,Akapit z listą31,Bullets,2 heading,A_wyliczenie"/>
    <w:basedOn w:val="Normalny"/>
    <w:link w:val="AkapitzlistZnak"/>
    <w:qFormat/>
    <w:rsid w:val="00E462A0"/>
    <w:pPr>
      <w:widowControl/>
      <w:suppressAutoHyphens w:val="0"/>
      <w:ind w:left="708"/>
    </w:pPr>
    <w:rPr>
      <w:rFonts w:eastAsia="Times New Roman" w:cs="Times New Roman"/>
      <w:color w:val="00000A"/>
      <w:kern w:val="0"/>
      <w:szCs w:val="20"/>
      <w:lang w:eastAsia="en-US" w:bidi="ar-SA"/>
    </w:rPr>
  </w:style>
  <w:style w:type="character" w:customStyle="1" w:styleId="AkapitzlistZnak">
    <w:name w:val="Akapit z listą Znak"/>
    <w:aliases w:val="L1 Znak,Numerowanie Znak,Akapit z listą5 Znak,normalny tekst Znak,Akapit z listą BS Znak,CW_Lista Znak,Kolorowa lista — akcent 11 Znak,T_SZ_List Paragraph Znak,Podsis rysunku Znak,Wypunktowanie Znak,BulletC Znak,Wyliczanie Znak"/>
    <w:link w:val="Akapitzlist"/>
    <w:uiPriority w:val="99"/>
    <w:locked/>
    <w:rsid w:val="00E462A0"/>
    <w:rPr>
      <w:color w:val="00000A"/>
      <w:sz w:val="24"/>
      <w:lang w:eastAsia="en-US"/>
    </w:rPr>
  </w:style>
  <w:style w:type="paragraph" w:styleId="Tematkomentarza">
    <w:name w:val="annotation subject"/>
    <w:basedOn w:val="Tekstkomentarza"/>
    <w:next w:val="Tekstkomentarza"/>
    <w:link w:val="TematkomentarzaZnak"/>
    <w:uiPriority w:val="99"/>
    <w:semiHidden/>
    <w:rsid w:val="00E71DC3"/>
    <w:pPr>
      <w:widowControl w:val="0"/>
      <w:suppressAutoHyphens/>
      <w:spacing w:after="0"/>
    </w:pPr>
    <w:rPr>
      <w:rFonts w:eastAsia="SimSun" w:cs="Mangal"/>
      <w:b/>
      <w:bCs/>
      <w:kern w:val="1"/>
      <w:szCs w:val="18"/>
      <w:lang w:eastAsia="hi-IN" w:bidi="hi-IN"/>
    </w:rPr>
  </w:style>
  <w:style w:type="character" w:customStyle="1" w:styleId="TematkomentarzaZnak">
    <w:name w:val="Temat komentarza Znak"/>
    <w:link w:val="Tematkomentarza"/>
    <w:uiPriority w:val="99"/>
    <w:semiHidden/>
    <w:locked/>
    <w:rsid w:val="00E71DC3"/>
    <w:rPr>
      <w:rFonts w:ascii="Calibri" w:eastAsia="SimSun" w:hAnsi="Calibri" w:cs="Times New Roman"/>
      <w:b/>
      <w:kern w:val="1"/>
      <w:sz w:val="18"/>
      <w:lang w:eastAsia="hi-IN" w:bidi="hi-IN"/>
    </w:rPr>
  </w:style>
  <w:style w:type="paragraph" w:styleId="Tekstprzypisukocowego">
    <w:name w:val="endnote text"/>
    <w:basedOn w:val="Normalny"/>
    <w:link w:val="TekstprzypisukocowegoZnak"/>
    <w:uiPriority w:val="99"/>
    <w:semiHidden/>
    <w:rsid w:val="00E71899"/>
    <w:pPr>
      <w:widowControl/>
      <w:suppressAutoHyphens w:val="0"/>
    </w:pPr>
    <w:rPr>
      <w:rFonts w:ascii="Calibri" w:eastAsia="Times New Roman" w:hAnsi="Calibri" w:cs="Times New Roman"/>
      <w:kern w:val="0"/>
      <w:sz w:val="20"/>
      <w:szCs w:val="20"/>
      <w:lang w:eastAsia="en-US" w:bidi="ar-SA"/>
    </w:rPr>
  </w:style>
  <w:style w:type="character" w:customStyle="1" w:styleId="TekstprzypisukocowegoZnak">
    <w:name w:val="Tekst przypisu końcowego Znak"/>
    <w:link w:val="Tekstprzypisukocowego"/>
    <w:uiPriority w:val="99"/>
    <w:semiHidden/>
    <w:locked/>
    <w:rsid w:val="00E71899"/>
    <w:rPr>
      <w:rFonts w:ascii="Calibri" w:hAnsi="Calibri" w:cs="Times New Roman"/>
      <w:lang w:eastAsia="en-US"/>
    </w:rPr>
  </w:style>
  <w:style w:type="character" w:styleId="Odwoanieprzypisukocowego">
    <w:name w:val="endnote reference"/>
    <w:uiPriority w:val="99"/>
    <w:semiHidden/>
    <w:rsid w:val="00E71899"/>
    <w:rPr>
      <w:rFonts w:cs="Times New Roman"/>
      <w:vertAlign w:val="superscript"/>
    </w:rPr>
  </w:style>
  <w:style w:type="paragraph" w:styleId="Tekstprzypisudolnego">
    <w:name w:val="footnote text"/>
    <w:basedOn w:val="Normalny"/>
    <w:link w:val="TekstprzypisudolnegoZnak"/>
    <w:uiPriority w:val="99"/>
    <w:rsid w:val="00E71899"/>
    <w:pPr>
      <w:widowControl/>
      <w:suppressAutoHyphens w:val="0"/>
    </w:pPr>
    <w:rPr>
      <w:rFonts w:ascii="Calibri" w:eastAsia="Times New Roman" w:hAnsi="Calibri" w:cs="Times New Roman"/>
      <w:kern w:val="0"/>
      <w:sz w:val="20"/>
      <w:szCs w:val="20"/>
      <w:lang w:eastAsia="en-US" w:bidi="ar-SA"/>
    </w:rPr>
  </w:style>
  <w:style w:type="character" w:customStyle="1" w:styleId="TekstprzypisudolnegoZnak">
    <w:name w:val="Tekst przypisu dolnego Znak"/>
    <w:link w:val="Tekstprzypisudolnego"/>
    <w:uiPriority w:val="99"/>
    <w:locked/>
    <w:rsid w:val="00E71899"/>
    <w:rPr>
      <w:rFonts w:ascii="Calibri" w:hAnsi="Calibri" w:cs="Times New Roman"/>
      <w:lang w:eastAsia="en-US"/>
    </w:rPr>
  </w:style>
  <w:style w:type="character" w:styleId="Odwoanieprzypisudolnego">
    <w:name w:val="footnote reference"/>
    <w:uiPriority w:val="99"/>
    <w:rsid w:val="00E71899"/>
    <w:rPr>
      <w:rFonts w:cs="Times New Roman"/>
      <w:vertAlign w:val="superscript"/>
    </w:rPr>
  </w:style>
  <w:style w:type="paragraph" w:customStyle="1" w:styleId="Default">
    <w:name w:val="Default"/>
    <w:qFormat/>
    <w:rsid w:val="00E71899"/>
    <w:pPr>
      <w:autoSpaceDE w:val="0"/>
      <w:autoSpaceDN w:val="0"/>
      <w:adjustRightInd w:val="0"/>
    </w:pPr>
    <w:rPr>
      <w:color w:val="000000"/>
      <w:sz w:val="24"/>
      <w:szCs w:val="24"/>
    </w:rPr>
  </w:style>
  <w:style w:type="paragraph" w:customStyle="1" w:styleId="Tekstpodstawowy21">
    <w:name w:val="Tekst podstawowy 21"/>
    <w:basedOn w:val="Normalny"/>
    <w:uiPriority w:val="99"/>
    <w:rsid w:val="00E71899"/>
    <w:pPr>
      <w:widowControl/>
      <w:overflowPunct w:val="0"/>
      <w:autoSpaceDE w:val="0"/>
      <w:jc w:val="both"/>
    </w:pPr>
    <w:rPr>
      <w:rFonts w:eastAsia="Times New Roman" w:cs="Calibri"/>
      <w:kern w:val="0"/>
      <w:szCs w:val="20"/>
      <w:lang w:eastAsia="ar-SA" w:bidi="ar-SA"/>
    </w:rPr>
  </w:style>
  <w:style w:type="character" w:customStyle="1" w:styleId="Internetlink">
    <w:name w:val="Internet link"/>
    <w:uiPriority w:val="99"/>
    <w:rsid w:val="00E71899"/>
    <w:rPr>
      <w:color w:val="0000FF"/>
      <w:u w:val="single"/>
    </w:rPr>
  </w:style>
  <w:style w:type="character" w:customStyle="1" w:styleId="DeltaViewInsertion">
    <w:name w:val="DeltaView Insertion"/>
    <w:uiPriority w:val="99"/>
    <w:rsid w:val="00E71899"/>
    <w:rPr>
      <w:b/>
      <w:i/>
      <w:spacing w:val="0"/>
    </w:rPr>
  </w:style>
  <w:style w:type="paragraph" w:customStyle="1" w:styleId="Textbody">
    <w:name w:val="Text body"/>
    <w:basedOn w:val="Normalny"/>
    <w:uiPriority w:val="99"/>
    <w:rsid w:val="00E71899"/>
    <w:pPr>
      <w:widowControl/>
      <w:autoSpaceDN w:val="0"/>
      <w:jc w:val="both"/>
      <w:textAlignment w:val="baseline"/>
    </w:pPr>
    <w:rPr>
      <w:rFonts w:eastAsia="Times New Roman" w:cs="Times New Roman"/>
      <w:kern w:val="3"/>
      <w:szCs w:val="20"/>
      <w:lang w:eastAsia="zh-CN" w:bidi="ar-SA"/>
    </w:rPr>
  </w:style>
  <w:style w:type="character" w:styleId="UyteHipercze">
    <w:name w:val="FollowedHyperlink"/>
    <w:uiPriority w:val="99"/>
    <w:semiHidden/>
    <w:rsid w:val="00E71899"/>
    <w:rPr>
      <w:rFonts w:cs="Times New Roman"/>
      <w:color w:val="800080"/>
      <w:u w:val="single"/>
    </w:rPr>
  </w:style>
  <w:style w:type="paragraph" w:styleId="Tekstpodstawowywcity2">
    <w:name w:val="Body Text Indent 2"/>
    <w:basedOn w:val="Normalny"/>
    <w:link w:val="Tekstpodstawowywcity2Znak"/>
    <w:uiPriority w:val="99"/>
    <w:rsid w:val="00E71899"/>
    <w:pPr>
      <w:widowControl/>
      <w:suppressAutoHyphens w:val="0"/>
      <w:spacing w:after="120" w:line="480" w:lineRule="auto"/>
      <w:ind w:left="283"/>
    </w:pPr>
    <w:rPr>
      <w:rFonts w:eastAsia="Times New Roman" w:cs="Times New Roman"/>
      <w:kern w:val="0"/>
      <w:lang w:val="en-US" w:eastAsia="en-US" w:bidi="ar-SA"/>
    </w:rPr>
  </w:style>
  <w:style w:type="character" w:customStyle="1" w:styleId="Tekstpodstawowywcity2Znak">
    <w:name w:val="Tekst podstawowy wcięty 2 Znak"/>
    <w:link w:val="Tekstpodstawowywcity2"/>
    <w:uiPriority w:val="99"/>
    <w:locked/>
    <w:rsid w:val="00E71899"/>
    <w:rPr>
      <w:rFonts w:cs="Times New Roman"/>
      <w:sz w:val="24"/>
      <w:szCs w:val="24"/>
      <w:lang w:val="en-US" w:eastAsia="en-US"/>
    </w:rPr>
  </w:style>
  <w:style w:type="character" w:customStyle="1" w:styleId="Znakiprzypiswdolnych">
    <w:name w:val="Znaki przypisów dolnych"/>
    <w:uiPriority w:val="99"/>
    <w:rsid w:val="00E71899"/>
    <w:rPr>
      <w:vertAlign w:val="superscript"/>
    </w:rPr>
  </w:style>
  <w:style w:type="character" w:customStyle="1" w:styleId="WW-Znakiprzypiswdolnych11111111111">
    <w:name w:val="WW-Znaki przypisów dolnych11111111111"/>
    <w:uiPriority w:val="99"/>
    <w:rsid w:val="00E71899"/>
    <w:rPr>
      <w:vertAlign w:val="superscript"/>
    </w:rPr>
  </w:style>
  <w:style w:type="paragraph" w:styleId="Tekstpodstawowy3">
    <w:name w:val="Body Text 3"/>
    <w:basedOn w:val="Normalny"/>
    <w:link w:val="Tekstpodstawowy3Znak"/>
    <w:uiPriority w:val="99"/>
    <w:rsid w:val="00E71899"/>
    <w:pPr>
      <w:widowControl/>
      <w:suppressAutoHyphens w:val="0"/>
      <w:spacing w:after="120" w:line="276" w:lineRule="auto"/>
    </w:pPr>
    <w:rPr>
      <w:rFonts w:ascii="Calibri" w:eastAsia="Times New Roman" w:hAnsi="Calibri" w:cs="Times New Roman"/>
      <w:kern w:val="0"/>
      <w:sz w:val="16"/>
      <w:szCs w:val="16"/>
      <w:lang w:eastAsia="en-US" w:bidi="ar-SA"/>
    </w:rPr>
  </w:style>
  <w:style w:type="character" w:customStyle="1" w:styleId="Tekstpodstawowy3Znak">
    <w:name w:val="Tekst podstawowy 3 Znak"/>
    <w:link w:val="Tekstpodstawowy3"/>
    <w:uiPriority w:val="99"/>
    <w:locked/>
    <w:rsid w:val="00E71899"/>
    <w:rPr>
      <w:rFonts w:ascii="Calibri" w:hAnsi="Calibri" w:cs="Times New Roman"/>
      <w:sz w:val="16"/>
      <w:szCs w:val="16"/>
      <w:lang w:eastAsia="en-US"/>
    </w:rPr>
  </w:style>
  <w:style w:type="character" w:customStyle="1" w:styleId="apple-converted-space">
    <w:name w:val="apple-converted-space"/>
    <w:uiPriority w:val="99"/>
    <w:rsid w:val="00E71899"/>
  </w:style>
  <w:style w:type="paragraph" w:customStyle="1" w:styleId="WW-Zwykytekst">
    <w:name w:val="WW-Zwykły tekst"/>
    <w:basedOn w:val="Normalny"/>
    <w:uiPriority w:val="99"/>
    <w:rsid w:val="00E71899"/>
    <w:rPr>
      <w:rFonts w:ascii="Courier New" w:eastAsia="Times New Roman" w:hAnsi="Courier New" w:cs="Times New Roman"/>
      <w:kern w:val="0"/>
      <w:lang w:eastAsia="pl-PL" w:bidi="ar-SA"/>
    </w:rPr>
  </w:style>
  <w:style w:type="paragraph" w:styleId="NormalnyWeb">
    <w:name w:val="Normal (Web)"/>
    <w:basedOn w:val="Normalny"/>
    <w:uiPriority w:val="99"/>
    <w:rsid w:val="00E71899"/>
    <w:pPr>
      <w:widowControl/>
      <w:suppressAutoHyphens w:val="0"/>
      <w:spacing w:before="100" w:beforeAutospacing="1" w:after="119"/>
    </w:pPr>
    <w:rPr>
      <w:rFonts w:eastAsia="Times New Roman" w:cs="Times New Roman"/>
      <w:kern w:val="0"/>
      <w:lang w:eastAsia="pl-PL" w:bidi="ar-SA"/>
    </w:rPr>
  </w:style>
  <w:style w:type="character" w:customStyle="1" w:styleId="st">
    <w:name w:val="st"/>
    <w:uiPriority w:val="99"/>
    <w:rsid w:val="00E71899"/>
  </w:style>
  <w:style w:type="paragraph" w:styleId="Tekstpodstawowywcity3">
    <w:name w:val="Body Text Indent 3"/>
    <w:basedOn w:val="Normalny"/>
    <w:link w:val="Tekstpodstawowywcity3Znak"/>
    <w:uiPriority w:val="99"/>
    <w:semiHidden/>
    <w:rsid w:val="00E7189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Tekstpodstawowywcity3Znak">
    <w:name w:val="Tekst podstawowy wcięty 3 Znak"/>
    <w:link w:val="Tekstpodstawowywcity3"/>
    <w:uiPriority w:val="99"/>
    <w:semiHidden/>
    <w:locked/>
    <w:rsid w:val="00E71899"/>
    <w:rPr>
      <w:rFonts w:ascii="Calibri" w:hAnsi="Calibri" w:cs="Times New Roman"/>
      <w:sz w:val="16"/>
      <w:szCs w:val="16"/>
      <w:lang w:eastAsia="en-US"/>
    </w:rPr>
  </w:style>
  <w:style w:type="character" w:styleId="Pogrubienie">
    <w:name w:val="Strong"/>
    <w:uiPriority w:val="99"/>
    <w:qFormat/>
    <w:rsid w:val="00E71899"/>
    <w:rPr>
      <w:rFonts w:cs="Times New Roman"/>
      <w:b/>
    </w:rPr>
  </w:style>
  <w:style w:type="character" w:customStyle="1" w:styleId="copy1">
    <w:name w:val="copy1"/>
    <w:uiPriority w:val="99"/>
    <w:rsid w:val="00E71899"/>
    <w:rPr>
      <w:rFonts w:ascii="Verdana" w:hAnsi="Verdana"/>
      <w:color w:val="333333"/>
      <w:sz w:val="15"/>
    </w:rPr>
  </w:style>
  <w:style w:type="paragraph" w:customStyle="1" w:styleId="Zawartoramki">
    <w:name w:val="Zawartość ramki"/>
    <w:basedOn w:val="Tekstpodstawowy"/>
    <w:uiPriority w:val="99"/>
    <w:rsid w:val="00E71899"/>
  </w:style>
  <w:style w:type="paragraph" w:customStyle="1" w:styleId="WW-Normal">
    <w:name w:val="WW-Normal"/>
    <w:uiPriority w:val="99"/>
    <w:rsid w:val="00E71899"/>
    <w:pPr>
      <w:widowControl w:val="0"/>
      <w:suppressAutoHyphens/>
      <w:autoSpaceDE w:val="0"/>
      <w:spacing w:before="120" w:after="60" w:line="264" w:lineRule="auto"/>
    </w:pPr>
    <w:rPr>
      <w:rFonts w:ascii="Arial" w:hAnsi="Arial" w:cs="Tahoma"/>
      <w:kern w:val="2"/>
      <w:lang w:eastAsia="ar-SA"/>
    </w:rPr>
  </w:style>
  <w:style w:type="paragraph" w:customStyle="1" w:styleId="glowny-akapit">
    <w:name w:val="glowny-akapit"/>
    <w:basedOn w:val="Normalny"/>
    <w:uiPriority w:val="99"/>
    <w:rsid w:val="00E71899"/>
    <w:pPr>
      <w:tabs>
        <w:tab w:val="center" w:pos="4536"/>
        <w:tab w:val="right" w:pos="9072"/>
      </w:tabs>
      <w:snapToGrid w:val="0"/>
      <w:spacing w:before="120" w:after="120" w:line="360" w:lineRule="auto"/>
      <w:ind w:left="782" w:firstLine="1134"/>
      <w:jc w:val="both"/>
    </w:pPr>
    <w:rPr>
      <w:rFonts w:ascii="Calibri" w:eastAsia="Times New Roman" w:hAnsi="Calibri" w:cs="Tahoma"/>
      <w:color w:val="000000"/>
      <w:kern w:val="0"/>
      <w:sz w:val="22"/>
      <w:u w:val="single" w:color="4F81BD"/>
      <w:lang w:eastAsia="en-US" w:bidi="ar-SA"/>
    </w:rPr>
  </w:style>
  <w:style w:type="paragraph" w:customStyle="1" w:styleId="western">
    <w:name w:val="western"/>
    <w:basedOn w:val="Normalny"/>
    <w:uiPriority w:val="99"/>
    <w:rsid w:val="00E71899"/>
    <w:pPr>
      <w:spacing w:before="280" w:after="280"/>
      <w:textAlignment w:val="baseline"/>
    </w:pPr>
    <w:rPr>
      <w:rFonts w:ascii="Arial" w:eastAsia="Times New Roman" w:hAnsi="Arial" w:cs="Arial"/>
      <w:lang w:eastAsia="ar-SA" w:bidi="ar-SA"/>
    </w:rPr>
  </w:style>
  <w:style w:type="paragraph" w:customStyle="1" w:styleId="Nagwek21">
    <w:name w:val="Nagłówek 21"/>
    <w:basedOn w:val="Normalny"/>
    <w:uiPriority w:val="99"/>
    <w:rsid w:val="00E71899"/>
    <w:pPr>
      <w:suppressAutoHyphens w:val="0"/>
      <w:ind w:left="116"/>
      <w:jc w:val="both"/>
      <w:outlineLvl w:val="2"/>
    </w:pPr>
    <w:rPr>
      <w:rFonts w:eastAsia="Times New Roman" w:cs="Times New Roman"/>
      <w:b/>
      <w:bCs/>
      <w:kern w:val="0"/>
      <w:sz w:val="22"/>
      <w:szCs w:val="22"/>
      <w:lang w:eastAsia="en-US" w:bidi="ar-SA"/>
    </w:rPr>
  </w:style>
  <w:style w:type="paragraph" w:customStyle="1" w:styleId="1">
    <w:name w:val="1."/>
    <w:basedOn w:val="Normalny"/>
    <w:uiPriority w:val="99"/>
    <w:rsid w:val="00E71899"/>
    <w:pPr>
      <w:snapToGrid w:val="0"/>
      <w:spacing w:line="258" w:lineRule="atLeast"/>
      <w:ind w:left="227" w:hanging="227"/>
      <w:jc w:val="both"/>
    </w:pPr>
    <w:rPr>
      <w:rFonts w:ascii="FrankfurtGothic" w:eastAsia="Times New Roman" w:hAnsi="FrankfurtGothic" w:cs="Tahoma"/>
      <w:color w:val="000000"/>
      <w:kern w:val="0"/>
      <w:sz w:val="19"/>
      <w:lang w:eastAsia="en-US" w:bidi="ar-SA"/>
    </w:rPr>
  </w:style>
  <w:style w:type="table" w:styleId="Tabela-Siatka">
    <w:name w:val="Table Grid"/>
    <w:basedOn w:val="Standardowy"/>
    <w:uiPriority w:val="99"/>
    <w:rsid w:val="00E71899"/>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Zywiec2">
    <w:name w:val="AZywiec2"/>
    <w:basedOn w:val="Normalny"/>
    <w:link w:val="AZywiec2Znak"/>
    <w:uiPriority w:val="99"/>
    <w:rsid w:val="00E71899"/>
    <w:pPr>
      <w:numPr>
        <w:numId w:val="9"/>
      </w:numPr>
      <w:suppressAutoHyphens w:val="0"/>
      <w:adjustRightInd w:val="0"/>
      <w:spacing w:before="360" w:after="240" w:line="276" w:lineRule="auto"/>
      <w:jc w:val="both"/>
      <w:textAlignment w:val="baseline"/>
    </w:pPr>
    <w:rPr>
      <w:rFonts w:eastAsia="Times New Roman" w:cs="Times New Roman"/>
      <w:kern w:val="0"/>
      <w:lang w:eastAsia="zh-CN" w:bidi="ar-SA"/>
    </w:rPr>
  </w:style>
  <w:style w:type="paragraph" w:customStyle="1" w:styleId="AZywiec3">
    <w:name w:val="AZywiec3"/>
    <w:basedOn w:val="Normalny"/>
    <w:link w:val="AZywiec3Znak"/>
    <w:uiPriority w:val="99"/>
    <w:rsid w:val="00E71899"/>
    <w:pPr>
      <w:widowControl/>
      <w:numPr>
        <w:numId w:val="10"/>
      </w:numPr>
      <w:suppressAutoHyphens w:val="0"/>
      <w:adjustRightInd w:val="0"/>
      <w:spacing w:after="120" w:line="276" w:lineRule="auto"/>
      <w:jc w:val="both"/>
      <w:textAlignment w:val="baseline"/>
    </w:pPr>
    <w:rPr>
      <w:rFonts w:eastAsia="Times New Roman" w:cs="Times New Roman"/>
      <w:kern w:val="0"/>
      <w:lang w:eastAsia="zh-CN" w:bidi="ar-SA"/>
    </w:rPr>
  </w:style>
  <w:style w:type="character" w:customStyle="1" w:styleId="AZywiec2Znak">
    <w:name w:val="AZywiec2 Znak"/>
    <w:link w:val="AZywiec2"/>
    <w:uiPriority w:val="99"/>
    <w:locked/>
    <w:rsid w:val="00E71899"/>
    <w:rPr>
      <w:sz w:val="24"/>
      <w:szCs w:val="24"/>
      <w:lang w:eastAsia="zh-CN"/>
    </w:rPr>
  </w:style>
  <w:style w:type="character" w:customStyle="1" w:styleId="AZywiec3Znak">
    <w:name w:val="AZywiec3 Znak"/>
    <w:link w:val="AZywiec3"/>
    <w:uiPriority w:val="99"/>
    <w:locked/>
    <w:rsid w:val="00E71899"/>
    <w:rPr>
      <w:sz w:val="24"/>
      <w:szCs w:val="24"/>
      <w:lang w:eastAsia="zh-CN"/>
    </w:rPr>
  </w:style>
  <w:style w:type="paragraph" w:customStyle="1" w:styleId="Tekstkomentarza1">
    <w:name w:val="Tekst komentarza1"/>
    <w:basedOn w:val="Normalny"/>
    <w:uiPriority w:val="99"/>
    <w:rsid w:val="00E71899"/>
    <w:pPr>
      <w:widowControl/>
    </w:pPr>
    <w:rPr>
      <w:rFonts w:eastAsia="Times New Roman" w:cs="Times New Roman"/>
      <w:kern w:val="0"/>
      <w:sz w:val="20"/>
      <w:szCs w:val="20"/>
      <w:lang w:val="en-US" w:eastAsia="zh-CN" w:bidi="ar-SA"/>
    </w:rPr>
  </w:style>
  <w:style w:type="character" w:styleId="Numerstrony">
    <w:name w:val="page number"/>
    <w:uiPriority w:val="99"/>
    <w:rsid w:val="00E71899"/>
    <w:rPr>
      <w:rFonts w:cs="Times New Roman"/>
    </w:rPr>
  </w:style>
  <w:style w:type="paragraph" w:customStyle="1" w:styleId="Tekstpodstawowywcity22">
    <w:name w:val="Tekst podstawowy wcięty 22"/>
    <w:basedOn w:val="Normalny"/>
    <w:uiPriority w:val="99"/>
    <w:rsid w:val="00E71899"/>
    <w:pPr>
      <w:widowControl/>
      <w:spacing w:after="200" w:line="360" w:lineRule="auto"/>
      <w:ind w:left="360"/>
      <w:jc w:val="both"/>
      <w:textAlignment w:val="baseline"/>
    </w:pPr>
    <w:rPr>
      <w:rFonts w:ascii="Georgia" w:eastAsia="Times New Roman" w:hAnsi="Georgia" w:cs="Georgia"/>
      <w:sz w:val="20"/>
      <w:szCs w:val="20"/>
      <w:lang w:eastAsia="ar-SA" w:bidi="ar-SA"/>
    </w:rPr>
  </w:style>
  <w:style w:type="paragraph" w:customStyle="1" w:styleId="WW-Tekstpodstawowy3">
    <w:name w:val="WW-Tekst podstawowy 3"/>
    <w:uiPriority w:val="99"/>
    <w:rsid w:val="00E71899"/>
    <w:pPr>
      <w:suppressAutoHyphens/>
      <w:spacing w:after="160" w:line="259" w:lineRule="auto"/>
      <w:jc w:val="both"/>
    </w:pPr>
    <w:rPr>
      <w:rFonts w:ascii="Calibri" w:hAnsi="Calibri" w:cs="Arial Unicode MS"/>
      <w:color w:val="000000"/>
      <w:sz w:val="24"/>
      <w:szCs w:val="24"/>
      <w:u w:color="000000"/>
    </w:rPr>
  </w:style>
  <w:style w:type="character" w:customStyle="1" w:styleId="highlight">
    <w:name w:val="highlight"/>
    <w:uiPriority w:val="99"/>
    <w:rsid w:val="00E71899"/>
  </w:style>
  <w:style w:type="character" w:customStyle="1" w:styleId="Hyperlink0">
    <w:name w:val="Hyperlink.0"/>
    <w:uiPriority w:val="99"/>
    <w:rsid w:val="00E71899"/>
    <w:rPr>
      <w:rFonts w:ascii="Times New Roman" w:hAnsi="Times New Roman"/>
      <w:kern w:val="0"/>
      <w:sz w:val="24"/>
    </w:rPr>
  </w:style>
  <w:style w:type="paragraph" w:customStyle="1" w:styleId="WW-Tekstpodstawowywcity3">
    <w:name w:val="WW-Tekst podstawowy wcięty 3"/>
    <w:uiPriority w:val="99"/>
    <w:rsid w:val="00E71899"/>
    <w:pPr>
      <w:suppressAutoHyphens/>
      <w:spacing w:after="160" w:line="259" w:lineRule="auto"/>
      <w:ind w:left="851" w:hanging="709"/>
      <w:jc w:val="both"/>
    </w:pPr>
    <w:rPr>
      <w:rFonts w:ascii="Calibri" w:hAnsi="Calibri" w:cs="Arial Unicode MS"/>
      <w:color w:val="000000"/>
      <w:sz w:val="24"/>
      <w:szCs w:val="24"/>
      <w:u w:color="000000"/>
    </w:rPr>
  </w:style>
  <w:style w:type="paragraph" w:customStyle="1" w:styleId="AKrakow2">
    <w:name w:val="AKrakow2"/>
    <w:basedOn w:val="Normalny"/>
    <w:link w:val="AKrakow2Znak"/>
    <w:uiPriority w:val="99"/>
    <w:rsid w:val="00E71899"/>
    <w:pPr>
      <w:suppressAutoHyphens w:val="0"/>
      <w:adjustRightInd w:val="0"/>
      <w:spacing w:before="360" w:after="240" w:line="276" w:lineRule="auto"/>
      <w:ind w:left="786" w:hanging="360"/>
      <w:jc w:val="both"/>
      <w:textAlignment w:val="baseline"/>
    </w:pPr>
    <w:rPr>
      <w:rFonts w:eastAsia="Times New Roman" w:cs="Times New Roman"/>
      <w:kern w:val="0"/>
      <w:szCs w:val="20"/>
      <w:lang w:eastAsia="zh-CN" w:bidi="ar-SA"/>
    </w:rPr>
  </w:style>
  <w:style w:type="paragraph" w:customStyle="1" w:styleId="AKrakow3">
    <w:name w:val="AKrakow3"/>
    <w:basedOn w:val="Normalny"/>
    <w:link w:val="AKrakow3Znak"/>
    <w:uiPriority w:val="99"/>
    <w:rsid w:val="00E71899"/>
    <w:pPr>
      <w:widowControl/>
      <w:suppressAutoHyphens w:val="0"/>
      <w:adjustRightInd w:val="0"/>
      <w:spacing w:after="120" w:line="276" w:lineRule="auto"/>
      <w:ind w:left="1069" w:hanging="360"/>
      <w:jc w:val="both"/>
      <w:textAlignment w:val="baseline"/>
    </w:pPr>
    <w:rPr>
      <w:rFonts w:eastAsia="Times New Roman" w:cs="Times New Roman"/>
      <w:kern w:val="0"/>
      <w:szCs w:val="20"/>
      <w:lang w:eastAsia="zh-CN" w:bidi="ar-SA"/>
    </w:rPr>
  </w:style>
  <w:style w:type="character" w:customStyle="1" w:styleId="AKrakow2Znak">
    <w:name w:val="AKrakow2 Znak"/>
    <w:link w:val="AKrakow2"/>
    <w:uiPriority w:val="99"/>
    <w:locked/>
    <w:rsid w:val="00E71899"/>
    <w:rPr>
      <w:sz w:val="24"/>
      <w:lang w:eastAsia="zh-CN"/>
    </w:rPr>
  </w:style>
  <w:style w:type="character" w:customStyle="1" w:styleId="AKrakow3Znak">
    <w:name w:val="AKrakow3 Znak"/>
    <w:link w:val="AKrakow3"/>
    <w:uiPriority w:val="99"/>
    <w:locked/>
    <w:rsid w:val="00E71899"/>
    <w:rPr>
      <w:sz w:val="24"/>
      <w:lang w:eastAsia="zh-CN"/>
    </w:rPr>
  </w:style>
  <w:style w:type="paragraph" w:styleId="Zwykytekst">
    <w:name w:val="Plain Text"/>
    <w:basedOn w:val="Normalny"/>
    <w:link w:val="ZwykytekstZnak"/>
    <w:uiPriority w:val="99"/>
    <w:rsid w:val="007D5C64"/>
    <w:pPr>
      <w:widowControl/>
      <w:suppressAutoHyphens w:val="0"/>
    </w:pPr>
    <w:rPr>
      <w:rFonts w:ascii="Courier New" w:eastAsia="MS Mincho" w:hAnsi="Courier New" w:cs="Times New Roman"/>
      <w:kern w:val="0"/>
      <w:sz w:val="20"/>
      <w:szCs w:val="20"/>
      <w:lang w:eastAsia="pl-PL" w:bidi="ar-SA"/>
    </w:rPr>
  </w:style>
  <w:style w:type="character" w:customStyle="1" w:styleId="ZwykytekstZnak">
    <w:name w:val="Zwykły tekst Znak"/>
    <w:link w:val="Zwykytekst"/>
    <w:uiPriority w:val="99"/>
    <w:locked/>
    <w:rsid w:val="007D5C64"/>
    <w:rPr>
      <w:rFonts w:ascii="Courier New" w:eastAsia="MS Mincho" w:hAnsi="Courier New" w:cs="Times New Roman"/>
    </w:rPr>
  </w:style>
  <w:style w:type="character" w:customStyle="1" w:styleId="width100prc">
    <w:name w:val="width100prc"/>
    <w:uiPriority w:val="99"/>
    <w:rsid w:val="007D5C64"/>
    <w:rPr>
      <w:rFonts w:cs="Times New Roman"/>
    </w:rPr>
  </w:style>
  <w:style w:type="character" w:customStyle="1" w:styleId="sim-email">
    <w:name w:val="sim-email"/>
    <w:uiPriority w:val="99"/>
    <w:rsid w:val="000627B5"/>
  </w:style>
  <w:style w:type="character" w:customStyle="1" w:styleId="BezodstpwZnak">
    <w:name w:val="Bez odstępów Znak"/>
    <w:link w:val="Bezodstpw"/>
    <w:uiPriority w:val="99"/>
    <w:locked/>
    <w:rsid w:val="000B557F"/>
    <w:rPr>
      <w:rFonts w:eastAsia="SimSun"/>
      <w:kern w:val="1"/>
      <w:sz w:val="22"/>
      <w:lang w:eastAsia="hi-IN" w:bidi="hi-IN"/>
    </w:rPr>
  </w:style>
  <w:style w:type="character" w:customStyle="1" w:styleId="Nierozpoznanawzmianka1">
    <w:name w:val="Nierozpoznana wzmianka1"/>
    <w:uiPriority w:val="99"/>
    <w:semiHidden/>
    <w:rsid w:val="00D90FDE"/>
    <w:rPr>
      <w:rFonts w:cs="Times New Roman"/>
      <w:color w:val="605E5C"/>
      <w:shd w:val="clear" w:color="auto" w:fill="E1DFDD"/>
    </w:rPr>
  </w:style>
  <w:style w:type="numbering" w:customStyle="1" w:styleId="Zaimportowanystyl7">
    <w:name w:val="Zaimportowany styl 7"/>
    <w:rsid w:val="0016498D"/>
    <w:pPr>
      <w:numPr>
        <w:numId w:val="11"/>
      </w:numPr>
    </w:pPr>
  </w:style>
  <w:style w:type="character" w:customStyle="1" w:styleId="markedcontent">
    <w:name w:val="markedcontent"/>
    <w:basedOn w:val="Domylnaczcionkaakapitu"/>
    <w:rsid w:val="007E743D"/>
  </w:style>
  <w:style w:type="numbering" w:customStyle="1" w:styleId="WW8Num35">
    <w:name w:val="WW8Num35"/>
    <w:basedOn w:val="Bezlisty"/>
    <w:rsid w:val="00130C07"/>
    <w:pPr>
      <w:numPr>
        <w:numId w:val="42"/>
      </w:numPr>
    </w:pPr>
  </w:style>
  <w:style w:type="character" w:customStyle="1" w:styleId="skgd">
    <w:name w:val="skgd"/>
    <w:basedOn w:val="Domylnaczcionkaakapitu"/>
    <w:rsid w:val="004E223B"/>
  </w:style>
  <w:style w:type="character" w:customStyle="1" w:styleId="WW8Num16z6">
    <w:name w:val="WW8Num16z6"/>
    <w:rsid w:val="001D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1419">
      <w:marLeft w:val="0"/>
      <w:marRight w:val="0"/>
      <w:marTop w:val="0"/>
      <w:marBottom w:val="0"/>
      <w:divBdr>
        <w:top w:val="none" w:sz="0" w:space="0" w:color="auto"/>
        <w:left w:val="none" w:sz="0" w:space="0" w:color="auto"/>
        <w:bottom w:val="none" w:sz="0" w:space="0" w:color="auto"/>
        <w:right w:val="none" w:sz="0" w:space="0" w:color="auto"/>
      </w:divBdr>
    </w:div>
    <w:div w:id="979961420">
      <w:marLeft w:val="0"/>
      <w:marRight w:val="0"/>
      <w:marTop w:val="0"/>
      <w:marBottom w:val="0"/>
      <w:divBdr>
        <w:top w:val="none" w:sz="0" w:space="0" w:color="auto"/>
        <w:left w:val="none" w:sz="0" w:space="0" w:color="auto"/>
        <w:bottom w:val="none" w:sz="0" w:space="0" w:color="auto"/>
        <w:right w:val="none" w:sz="0" w:space="0" w:color="auto"/>
      </w:divBdr>
    </w:div>
    <w:div w:id="979961421">
      <w:marLeft w:val="0"/>
      <w:marRight w:val="0"/>
      <w:marTop w:val="0"/>
      <w:marBottom w:val="0"/>
      <w:divBdr>
        <w:top w:val="none" w:sz="0" w:space="0" w:color="auto"/>
        <w:left w:val="none" w:sz="0" w:space="0" w:color="auto"/>
        <w:bottom w:val="none" w:sz="0" w:space="0" w:color="auto"/>
        <w:right w:val="none" w:sz="0" w:space="0" w:color="auto"/>
      </w:divBdr>
    </w:div>
    <w:div w:id="979961422">
      <w:marLeft w:val="0"/>
      <w:marRight w:val="0"/>
      <w:marTop w:val="0"/>
      <w:marBottom w:val="0"/>
      <w:divBdr>
        <w:top w:val="none" w:sz="0" w:space="0" w:color="auto"/>
        <w:left w:val="none" w:sz="0" w:space="0" w:color="auto"/>
        <w:bottom w:val="none" w:sz="0" w:space="0" w:color="auto"/>
        <w:right w:val="none" w:sz="0" w:space="0" w:color="auto"/>
      </w:divBdr>
    </w:div>
    <w:div w:id="979961423">
      <w:marLeft w:val="0"/>
      <w:marRight w:val="0"/>
      <w:marTop w:val="0"/>
      <w:marBottom w:val="0"/>
      <w:divBdr>
        <w:top w:val="none" w:sz="0" w:space="0" w:color="auto"/>
        <w:left w:val="none" w:sz="0" w:space="0" w:color="auto"/>
        <w:bottom w:val="none" w:sz="0" w:space="0" w:color="auto"/>
        <w:right w:val="none" w:sz="0" w:space="0" w:color="auto"/>
      </w:divBdr>
    </w:div>
    <w:div w:id="979961424">
      <w:marLeft w:val="0"/>
      <w:marRight w:val="0"/>
      <w:marTop w:val="0"/>
      <w:marBottom w:val="0"/>
      <w:divBdr>
        <w:top w:val="none" w:sz="0" w:space="0" w:color="auto"/>
        <w:left w:val="none" w:sz="0" w:space="0" w:color="auto"/>
        <w:bottom w:val="none" w:sz="0" w:space="0" w:color="auto"/>
        <w:right w:val="none" w:sz="0" w:space="0" w:color="auto"/>
      </w:divBdr>
      <w:divsChild>
        <w:div w:id="979961425">
          <w:marLeft w:val="0"/>
          <w:marRight w:val="0"/>
          <w:marTop w:val="0"/>
          <w:marBottom w:val="0"/>
          <w:divBdr>
            <w:top w:val="none" w:sz="0" w:space="0" w:color="auto"/>
            <w:left w:val="none" w:sz="0" w:space="0" w:color="auto"/>
            <w:bottom w:val="none" w:sz="0" w:space="0" w:color="auto"/>
            <w:right w:val="none" w:sz="0" w:space="0" w:color="auto"/>
          </w:divBdr>
        </w:div>
      </w:divsChild>
    </w:div>
    <w:div w:id="979961426">
      <w:marLeft w:val="0"/>
      <w:marRight w:val="0"/>
      <w:marTop w:val="0"/>
      <w:marBottom w:val="0"/>
      <w:divBdr>
        <w:top w:val="none" w:sz="0" w:space="0" w:color="auto"/>
        <w:left w:val="none" w:sz="0" w:space="0" w:color="auto"/>
        <w:bottom w:val="none" w:sz="0" w:space="0" w:color="auto"/>
        <w:right w:val="none" w:sz="0" w:space="0" w:color="auto"/>
      </w:divBdr>
    </w:div>
    <w:div w:id="979961427">
      <w:marLeft w:val="0"/>
      <w:marRight w:val="0"/>
      <w:marTop w:val="0"/>
      <w:marBottom w:val="0"/>
      <w:divBdr>
        <w:top w:val="none" w:sz="0" w:space="0" w:color="auto"/>
        <w:left w:val="none" w:sz="0" w:space="0" w:color="auto"/>
        <w:bottom w:val="none" w:sz="0" w:space="0" w:color="auto"/>
        <w:right w:val="none" w:sz="0" w:space="0" w:color="auto"/>
      </w:divBdr>
    </w:div>
    <w:div w:id="979961428">
      <w:marLeft w:val="0"/>
      <w:marRight w:val="0"/>
      <w:marTop w:val="0"/>
      <w:marBottom w:val="0"/>
      <w:divBdr>
        <w:top w:val="none" w:sz="0" w:space="0" w:color="auto"/>
        <w:left w:val="none" w:sz="0" w:space="0" w:color="auto"/>
        <w:bottom w:val="none" w:sz="0" w:space="0" w:color="auto"/>
        <w:right w:val="none" w:sz="0" w:space="0" w:color="auto"/>
      </w:divBdr>
      <w:divsChild>
        <w:div w:id="97996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s://ezamowienia.gov.pl" TargetMode="External"/><Relationship Id="rId26" Type="http://schemas.openxmlformats.org/officeDocument/2006/relationships/hyperlink" Target="mailto:iod@iods.pl" TargetMode="External"/><Relationship Id="rId3" Type="http://schemas.openxmlformats.org/officeDocument/2006/relationships/styles" Target="styles.xml"/><Relationship Id="rId21" Type="http://schemas.openxmlformats.org/officeDocument/2006/relationships/hyperlink" Target="mailto:zamowienia@wieliczkalo.p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ip.legalis.pl/document-view.seam?documentId=mfrxilrxgazdgmjrhazc44dboaxdcmjwgm2tgmjr" TargetMode="External"/><Relationship Id="rId17" Type="http://schemas.openxmlformats.org/officeDocument/2006/relationships/hyperlink" Target="https://ezamowienia.gov.pl/mp-client/tenders/ocds-148610-32616949-b536-11ee-a66a-5e0e9a75a9a0" TargetMode="External"/><Relationship Id="rId25" Type="http://schemas.openxmlformats.org/officeDocument/2006/relationships/hyperlink" Target="https://ezamowienia.gov.pl/pl/komponent-edukacyjny/"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mailto:zamowienia@zsgdow.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s://media.ezamowienia.gov.pl/pod/2021/10/Oferty-5.2.pdf"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onbxheydeltqmfyc4nrtgiztmnzxg4" TargetMode="External"/><Relationship Id="rId23" Type="http://schemas.openxmlformats.org/officeDocument/2006/relationships/hyperlink" Target="mailto:zamowienia@zsgdow.edu.pl" TargetMode="External"/><Relationship Id="rId28"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hyperlink" Target="https://ezamowienia.gov.pl/mp-client/tenders/ocds-148610-32616949-b536-11ee-a66a-5e0e9a75a9a" TargetMode="External"/><Relationship Id="rId19" Type="http://schemas.openxmlformats.org/officeDocument/2006/relationships/hyperlink" Target="https://ezamowienia.gov.pl" TargetMode="External"/><Relationship Id="rId4" Type="http://schemas.microsoft.com/office/2007/relationships/stylesWithEffects" Target="stylesWithEffects.xml"/><Relationship Id="rId9" Type="http://schemas.openxmlformats.org/officeDocument/2006/relationships/hyperlink" Target="https://ezamowienia.gov.pl/mp-client/tenders/ocds-148610-32616949-b536-11ee-a66a-5e0e9a75a9a0" TargetMode="External"/><Relationship Id="rId14" Type="http://schemas.openxmlformats.org/officeDocument/2006/relationships/hyperlink" Target="https://sip.legalis.pl/document-view.seam?documentId=mfrxilrshaydomrqgiydoltqmfyc4mrxgiydimbyhe" TargetMode="External"/><Relationship Id="rId22" Type="http://schemas.openxmlformats.org/officeDocument/2006/relationships/hyperlink" Target="mailto:dyrektor@wieliczkalo.p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65D0-12BC-4B44-8731-734369EE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9508</Words>
  <Characters>57049</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LICEUM OGÓLNOKSZTAŁCĄCE W WIELICZCE</vt:lpstr>
    </vt:vector>
  </TitlesOfParts>
  <Company/>
  <LinksUpToDate>false</LinksUpToDate>
  <CharactersWithSpaces>66425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OGÓLNOKSZTAŁCĄCE W WIELICZCE</dc:title>
  <dc:creator>Aneta Kaczor</dc:creator>
  <cp:lastModifiedBy>Aneta Kaczor</cp:lastModifiedBy>
  <cp:revision>11</cp:revision>
  <cp:lastPrinted>2023-06-05T07:51:00Z</cp:lastPrinted>
  <dcterms:created xsi:type="dcterms:W3CDTF">2024-01-15T09:02:00Z</dcterms:created>
  <dcterms:modified xsi:type="dcterms:W3CDTF">2024-01-17T13:20:00Z</dcterms:modified>
</cp:coreProperties>
</file>